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6F" w:rsidRPr="00DD0E6E" w:rsidRDefault="00E56E6F" w:rsidP="00E56E6F">
      <w:pPr>
        <w:pStyle w:val="a3"/>
        <w:ind w:left="-567" w:right="-144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DD0E6E">
        <w:rPr>
          <w:rFonts w:ascii="Times New Roman" w:hAnsi="Times New Roman" w:cs="Times New Roman"/>
          <w:b/>
          <w:i/>
          <w:sz w:val="26"/>
          <w:szCs w:val="26"/>
          <w:lang w:val="uk-UA"/>
        </w:rPr>
        <w:t>ПАМ’ЯТКА</w:t>
      </w:r>
    </w:p>
    <w:p w:rsidR="00E56E6F" w:rsidRDefault="00E56E6F" w:rsidP="00E56E6F">
      <w:pPr>
        <w:pStyle w:val="a3"/>
        <w:ind w:left="-567" w:right="-144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DD0E6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працівникам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рай</w:t>
      </w:r>
      <w:r w:rsidRPr="00DD0E6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держадміністрації та її структурним підрозділам </w:t>
      </w:r>
    </w:p>
    <w:p w:rsidR="00E56E6F" w:rsidRDefault="00E56E6F" w:rsidP="00E56E6F">
      <w:pPr>
        <w:pStyle w:val="a3"/>
        <w:ind w:left="-567" w:right="-144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щодо</w:t>
      </w:r>
      <w:r w:rsidRPr="00DD0E6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запобігання та врегулювання конфлікту інтересів</w:t>
      </w:r>
    </w:p>
    <w:p w:rsidR="00E56E6F" w:rsidRPr="00DD0E6E" w:rsidRDefault="00E56E6F" w:rsidP="00E56E6F">
      <w:pPr>
        <w:pStyle w:val="a3"/>
        <w:ind w:left="-567" w:right="-144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E56E6F" w:rsidRPr="00696A78" w:rsidRDefault="00E56E6F" w:rsidP="00E56E6F">
      <w:pPr>
        <w:pStyle w:val="a3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96A78">
        <w:rPr>
          <w:rFonts w:ascii="Times New Roman" w:hAnsi="Times New Roman" w:cs="Times New Roman"/>
          <w:sz w:val="26"/>
          <w:szCs w:val="26"/>
          <w:lang w:val="uk-UA"/>
        </w:rPr>
        <w:t>Відповідно до пункту 3 частини 6 статті 13</w:t>
      </w:r>
      <w:r w:rsidRPr="00696A78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1</w:t>
      </w:r>
      <w:r w:rsidRPr="00696A78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«Про запобігання корупції»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уповноважений підрозділ з питань запобігання та виявлення корупції </w:t>
      </w:r>
      <w:r w:rsidRPr="00696A78">
        <w:rPr>
          <w:rFonts w:ascii="Times New Roman" w:hAnsi="Times New Roman" w:cs="Times New Roman"/>
          <w:sz w:val="26"/>
          <w:szCs w:val="26"/>
          <w:lang w:val="uk-UA"/>
        </w:rPr>
        <w:t>нада</w:t>
      </w:r>
      <w:r>
        <w:rPr>
          <w:rFonts w:ascii="Times New Roman" w:hAnsi="Times New Roman" w:cs="Times New Roman"/>
          <w:sz w:val="26"/>
          <w:szCs w:val="26"/>
          <w:lang w:val="uk-UA"/>
        </w:rPr>
        <w:t>є методичну</w:t>
      </w:r>
      <w:r w:rsidRPr="00696A78">
        <w:rPr>
          <w:rFonts w:ascii="Times New Roman" w:hAnsi="Times New Roman" w:cs="Times New Roman"/>
          <w:sz w:val="26"/>
          <w:szCs w:val="26"/>
          <w:lang w:val="uk-UA"/>
        </w:rPr>
        <w:t xml:space="preserve"> та консультаційн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96A78">
        <w:rPr>
          <w:rFonts w:ascii="Times New Roman" w:hAnsi="Times New Roman" w:cs="Times New Roman"/>
          <w:sz w:val="26"/>
          <w:szCs w:val="26"/>
          <w:lang w:val="uk-UA"/>
        </w:rPr>
        <w:t xml:space="preserve"> допомог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96A78">
        <w:rPr>
          <w:rFonts w:ascii="Times New Roman" w:hAnsi="Times New Roman" w:cs="Times New Roman"/>
          <w:sz w:val="26"/>
          <w:szCs w:val="26"/>
          <w:lang w:val="uk-UA"/>
        </w:rPr>
        <w:t xml:space="preserve"> з питань додержання законода</w:t>
      </w:r>
      <w:r>
        <w:rPr>
          <w:rFonts w:ascii="Times New Roman" w:hAnsi="Times New Roman" w:cs="Times New Roman"/>
          <w:sz w:val="26"/>
          <w:szCs w:val="26"/>
          <w:lang w:val="uk-UA"/>
        </w:rPr>
        <w:t>вства щодо запобігання корупції.</w:t>
      </w:r>
    </w:p>
    <w:p w:rsidR="00E56E6F" w:rsidRPr="00AC120C" w:rsidRDefault="00E56E6F" w:rsidP="00E56E6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AC120C">
        <w:rPr>
          <w:rFonts w:ascii="Times New Roman" w:hAnsi="Times New Roman" w:cs="Times New Roman"/>
          <w:sz w:val="26"/>
          <w:szCs w:val="26"/>
          <w:lang w:val="uk-UA"/>
        </w:rPr>
        <w:t>Пам</w:t>
      </w:r>
      <w:r w:rsidRPr="00696A78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Pr="00AC120C">
        <w:rPr>
          <w:rFonts w:ascii="Times New Roman" w:hAnsi="Times New Roman" w:cs="Times New Roman"/>
          <w:sz w:val="26"/>
          <w:szCs w:val="26"/>
          <w:lang w:val="uk-UA"/>
        </w:rPr>
        <w:t>ятку розроблено згідно із Законом Укр</w:t>
      </w:r>
      <w:r>
        <w:rPr>
          <w:rFonts w:ascii="Times New Roman" w:hAnsi="Times New Roman" w:cs="Times New Roman"/>
          <w:sz w:val="26"/>
          <w:szCs w:val="26"/>
          <w:lang w:val="uk-UA"/>
        </w:rPr>
        <w:t>аїни «Про запобігання корупції».</w:t>
      </w:r>
    </w:p>
    <w:p w:rsidR="00E56E6F" w:rsidRPr="00142F9E" w:rsidRDefault="00E56E6F" w:rsidP="00142F9E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42F9E">
        <w:rPr>
          <w:rFonts w:ascii="Times New Roman" w:hAnsi="Times New Roman" w:cs="Times New Roman"/>
          <w:sz w:val="26"/>
          <w:szCs w:val="26"/>
          <w:u w:val="single"/>
          <w:lang w:val="uk-UA"/>
        </w:rPr>
        <w:t>Метою пам’ятки є нагадування працівникам райдержадміністрації</w:t>
      </w:r>
      <w:r w:rsidR="00142F9E" w:rsidRPr="00142F9E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Pr="00142F9E">
        <w:rPr>
          <w:rFonts w:ascii="Times New Roman" w:hAnsi="Times New Roman" w:cs="Times New Roman"/>
          <w:sz w:val="26"/>
          <w:szCs w:val="26"/>
          <w:u w:val="single"/>
          <w:lang w:val="uk-UA"/>
        </w:rPr>
        <w:t>про способи врегулювання конфліктів інтересів.</w:t>
      </w:r>
    </w:p>
    <w:p w:rsidR="00E56E6F" w:rsidRPr="00FD04AE" w:rsidRDefault="00FD04AE" w:rsidP="00FD04AE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04AE">
        <w:rPr>
          <w:rFonts w:ascii="Ubuntu" w:hAnsi="Ubuntu"/>
          <w:sz w:val="26"/>
          <w:szCs w:val="26"/>
          <w:lang w:val="uk-UA"/>
        </w:rPr>
        <w:t>К</w:t>
      </w:r>
      <w:proofErr w:type="spellStart"/>
      <w:r w:rsidRPr="00FD04AE">
        <w:rPr>
          <w:rFonts w:ascii="Ubuntu" w:hAnsi="Ubuntu"/>
          <w:sz w:val="26"/>
          <w:szCs w:val="26"/>
        </w:rPr>
        <w:t>онфлікт</w:t>
      </w:r>
      <w:proofErr w:type="spellEnd"/>
      <w:r w:rsidRPr="00FD04AE">
        <w:rPr>
          <w:rFonts w:ascii="Ubuntu" w:hAnsi="Ubuntu"/>
          <w:sz w:val="26"/>
          <w:szCs w:val="26"/>
        </w:rPr>
        <w:t> </w:t>
      </w:r>
      <w:proofErr w:type="spellStart"/>
      <w:r w:rsidRPr="00FD04AE">
        <w:rPr>
          <w:rFonts w:ascii="Ubuntu" w:hAnsi="Ubuntu"/>
          <w:sz w:val="26"/>
          <w:szCs w:val="26"/>
        </w:rPr>
        <w:t>інтересів</w:t>
      </w:r>
      <w:proofErr w:type="spellEnd"/>
      <w:r w:rsidRPr="00FD04AE">
        <w:rPr>
          <w:rFonts w:ascii="Ubuntu" w:hAnsi="Ubuntu"/>
          <w:sz w:val="26"/>
          <w:szCs w:val="26"/>
        </w:rPr>
        <w:t xml:space="preserve"> - </w:t>
      </w:r>
      <w:proofErr w:type="spellStart"/>
      <w:r w:rsidRPr="00FD04AE">
        <w:rPr>
          <w:rFonts w:ascii="Ubuntu" w:hAnsi="Ubuntu"/>
          <w:sz w:val="26"/>
          <w:szCs w:val="26"/>
        </w:rPr>
        <w:t>першопричина</w:t>
      </w:r>
      <w:proofErr w:type="spellEnd"/>
      <w:r w:rsidRPr="00FD04AE">
        <w:rPr>
          <w:rFonts w:ascii="Ubuntu" w:hAnsi="Ubuntu"/>
          <w:sz w:val="26"/>
          <w:szCs w:val="26"/>
        </w:rPr>
        <w:t xml:space="preserve"> </w:t>
      </w:r>
      <w:proofErr w:type="spellStart"/>
      <w:r w:rsidRPr="00FD04AE">
        <w:rPr>
          <w:rFonts w:ascii="Ubuntu" w:hAnsi="Ubuntu"/>
          <w:sz w:val="26"/>
          <w:szCs w:val="26"/>
        </w:rPr>
        <w:t>корупційних</w:t>
      </w:r>
      <w:proofErr w:type="spellEnd"/>
      <w:r w:rsidRPr="00FD04AE">
        <w:rPr>
          <w:rFonts w:ascii="Ubuntu" w:hAnsi="Ubuntu"/>
          <w:sz w:val="26"/>
          <w:szCs w:val="26"/>
        </w:rPr>
        <w:t xml:space="preserve"> </w:t>
      </w:r>
      <w:proofErr w:type="spellStart"/>
      <w:r w:rsidRPr="00FD04AE">
        <w:rPr>
          <w:rFonts w:ascii="Ubuntu" w:hAnsi="Ubuntu"/>
          <w:sz w:val="26"/>
          <w:szCs w:val="26"/>
        </w:rPr>
        <w:t>правопорушень</w:t>
      </w:r>
      <w:proofErr w:type="spellEnd"/>
      <w:r w:rsidRPr="00FD04AE">
        <w:rPr>
          <w:rFonts w:ascii="Ubuntu" w:hAnsi="Ubuntu"/>
          <w:sz w:val="26"/>
          <w:szCs w:val="26"/>
        </w:rPr>
        <w:t>. </w:t>
      </w:r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сучасному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діловому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іті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постійно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трапляються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ситуації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коли у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посадових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організацій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виникають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конфлікти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інтересів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ситуації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призводити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корупційних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пов’язаних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корупцією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правопорушень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вчасно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виявити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не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врегулювати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>належним</w:t>
      </w:r>
      <w:proofErr w:type="spellEnd"/>
      <w:r w:rsidRPr="003A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чином.</w:t>
      </w:r>
    </w:p>
    <w:p w:rsidR="00E56E6F" w:rsidRPr="00AC120C" w:rsidRDefault="00E56E6F" w:rsidP="00E56E6F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D04AE">
        <w:rPr>
          <w:rFonts w:ascii="Times New Roman" w:hAnsi="Times New Roman" w:cs="Times New Roman"/>
          <w:b/>
          <w:sz w:val="26"/>
          <w:szCs w:val="26"/>
          <w:lang w:val="uk-UA"/>
        </w:rPr>
        <w:t>Що робити, якщо ваш підлеглий повідомив, що у нього конфлікт інтересів</w:t>
      </w:r>
      <w:r w:rsidRPr="00AC120C">
        <w:rPr>
          <w:rFonts w:ascii="Times New Roman" w:hAnsi="Times New Roman" w:cs="Times New Roman"/>
          <w:b/>
          <w:sz w:val="26"/>
          <w:szCs w:val="26"/>
          <w:lang w:val="uk-UA"/>
        </w:rPr>
        <w:t>?</w:t>
      </w:r>
    </w:p>
    <w:p w:rsidR="00E56E6F" w:rsidRPr="008F55E3" w:rsidRDefault="00E56E6F" w:rsidP="00E56E6F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55E3">
        <w:rPr>
          <w:rFonts w:ascii="Times New Roman" w:hAnsi="Times New Roman" w:cs="Times New Roman"/>
          <w:sz w:val="26"/>
          <w:szCs w:val="26"/>
          <w:lang w:val="uk-UA"/>
        </w:rPr>
        <w:t>Якщо у вашого працівника виникає конфлікт інтересів саме ви відповідальні за його врегулювання.</w:t>
      </w:r>
    </w:p>
    <w:p w:rsidR="00E56E6F" w:rsidRDefault="00E56E6F" w:rsidP="00E56E6F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120C">
        <w:rPr>
          <w:rFonts w:ascii="Times New Roman" w:hAnsi="Times New Roman" w:cs="Times New Roman"/>
          <w:sz w:val="26"/>
          <w:szCs w:val="26"/>
          <w:lang w:val="uk-UA"/>
        </w:rPr>
        <w:t xml:space="preserve">Якщо ви отримали повідомлення від свого підлеглого про наявність у нього конфлікту інтересів, вам необхідно </w:t>
      </w:r>
      <w:r w:rsidRPr="00481BA0">
        <w:rPr>
          <w:rFonts w:ascii="Times New Roman" w:hAnsi="Times New Roman" w:cs="Times New Roman"/>
          <w:b/>
          <w:sz w:val="26"/>
          <w:szCs w:val="26"/>
          <w:lang w:val="uk-UA"/>
        </w:rPr>
        <w:t>протягом двох робочих днів</w:t>
      </w:r>
      <w:r w:rsidRPr="00AC120C">
        <w:rPr>
          <w:rFonts w:ascii="Times New Roman" w:hAnsi="Times New Roman" w:cs="Times New Roman"/>
          <w:sz w:val="26"/>
          <w:szCs w:val="26"/>
          <w:lang w:val="uk-UA"/>
        </w:rPr>
        <w:t xml:space="preserve"> прийняти рішення про врегулювання конфлікту та повідомити про це рішення самого працівника.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Як обрати потрібний захід врегулювання конфлікту інтересів у підлеглого?    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Кожен із заходів врегулювання конфлікту інтересів має свою специфіку, адже обирається залежно від низки умов.  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Ось декілька типових заходів, які ви можете застосовувати для врегулювання реального чи потенційного конфлікту інтересів у працівника у типових ситуаціях:</w:t>
      </w:r>
    </w:p>
    <w:p w:rsidR="00E56E6F" w:rsidRPr="008F55E3" w:rsidRDefault="00E56E6F" w:rsidP="00E56E6F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. Усунення працівника від виконання завдання, вчинення дій, прийняття рішення чи участі в його прийнятті в умовах реального чи потенційного конфлікту інтересів</w:t>
      </w:r>
      <w:r w:rsidRPr="008F55E3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застосовувати</w:t>
      </w:r>
      <w:r w:rsidRPr="00481BA0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тимчасовий;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можна залучити до прийняття рішення або вчинення відповідних дій інших працівників відповідного органу, підприємства, установи, організації;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481BA0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Обмеження доступу працівника до певної інформації.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застосовувати: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постійний;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пов’язаний з таким доступом до певної інформації;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у особи є можливість продовжити належне виконання повноважень на посаді за умови обмеження доступу до інформації;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є можливість доручити роботу з відповідною інформацією іншому працівнику.</w:t>
      </w:r>
    </w:p>
    <w:p w:rsidR="00E56E6F" w:rsidRPr="008F55E3" w:rsidRDefault="00E56E6F" w:rsidP="00E56E6F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481BA0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Перегляд обсягу службових повноважень працівника.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застосовувати</w:t>
      </w:r>
      <w:r w:rsidRPr="00481BA0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постійний;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пов’язаний з конкретним повноваженням особи;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особи</w:t>
      </w: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 є можливість продовжити належне виконання службових завдань у разі такого перегляду;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є можливість наділення відповідними повноваженнями іншого працівника.</w:t>
      </w:r>
    </w:p>
    <w:p w:rsidR="00E56E6F" w:rsidRPr="008F55E3" w:rsidRDefault="00E56E6F" w:rsidP="00E56E6F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8F55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Зовнішній контроль за виконанням працівником відповідного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proofErr w:type="spellStart"/>
      <w:r w:rsidR="00120495">
        <w:rPr>
          <w:rFonts w:ascii="Times New Roman" w:hAnsi="Times New Roman" w:cs="Times New Roman"/>
          <w:b/>
          <w:i/>
          <w:sz w:val="26"/>
          <w:szCs w:val="26"/>
          <w:lang w:val="uk-UA"/>
        </w:rPr>
        <w:t>п</w:t>
      </w:r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завдання</w:t>
      </w:r>
      <w:proofErr w:type="spellEnd"/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, вчиненням ним певних дій чи прийняттям рішень.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55E3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застосовувати</w:t>
      </w:r>
      <w:r w:rsidRPr="00481BA0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постійний чи тимчасовий;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lastRenderedPageBreak/>
        <w:t>конфлікт інтересів неможливо врегулювати, усунувши працівника від виконання завдання, вчинення дій, прийняття рішення чи участі в його прийнятті, обмеження його доступу до інформації, перегляду його повноважень та функцій.</w:t>
      </w:r>
    </w:p>
    <w:p w:rsidR="00E56E6F" w:rsidRPr="008F55E3" w:rsidRDefault="00E56E6F" w:rsidP="00E56E6F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8F55E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Якщо ви оберете цей захід врегулювання, вам потрібно </w:t>
      </w:r>
      <w:r w:rsidRPr="008F55E3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звернути увагу</w:t>
      </w:r>
      <w:r w:rsidRPr="008F55E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на два критерії, яким повинен відповідати працівник, який здійснюватиме зовнішній контроль: 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він не може знаходитися у підпорядкуванні особи, щодо якої врегульовують конфлікт інтересів; 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особа, конфлікт інтересів якої врегульовують, не може приймати розпорядження стосовно призначеного працівника.  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Порушення цих умов призведе до конфлікту інтересів у особи, яка має здійснювати такий контроль. </w:t>
      </w:r>
    </w:p>
    <w:p w:rsidR="00E56E6F" w:rsidRPr="008F55E3" w:rsidRDefault="00E56E6F" w:rsidP="00E56E6F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. Переведення на іншу посаду.</w:t>
      </w:r>
    </w:p>
    <w:p w:rsidR="00E56E6F" w:rsidRPr="008F55E3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8F55E3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застосовувати: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постійний;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неможливо врегулювати, усунувши працівника від виконання завдання, вчинення дій, прийняття рішення чи участі в його прийнятті, обмеження його доступу до інформації, перегляду його повноважень та функцій, позбавлення приватного інтересу;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наявна вакантна посада, яка за своїми характеристиками відповідає особистим та професійним якостям працівника;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наявна згода працівника на переведення. </w:t>
      </w:r>
    </w:p>
    <w:p w:rsidR="00E56E6F" w:rsidRPr="00481BA0" w:rsidRDefault="008D19A5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E56E6F" w:rsidRPr="00481BA0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E56E6F" w:rsidRPr="008F55E3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r w:rsidR="00E56E6F"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Звільнення</w:t>
      </w:r>
      <w:r w:rsidR="00E56E6F" w:rsidRPr="008F55E3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E56E6F" w:rsidRPr="008F55E3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8F55E3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застосовувати: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постійний;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конфлікт інтересів не може бути врегульований в інший спосіб, у тому числі через відсутність згоди працівника на переведення або на позбавлення приватного інтересу. 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Важливо: ви можете застосувати ці заходи лише, якщо всі умови співпадають. Якщо будь-яка з умов відсутня, конкретний захід врегулювання конфлікту інтересів застосовувати не можна. </w:t>
      </w:r>
    </w:p>
    <w:p w:rsidR="00E56E6F" w:rsidRPr="00481BA0" w:rsidRDefault="00E56E6F" w:rsidP="00E56E6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55E3">
        <w:rPr>
          <w:rFonts w:ascii="Times New Roman" w:hAnsi="Times New Roman" w:cs="Times New Roman"/>
          <w:b/>
          <w:sz w:val="26"/>
          <w:szCs w:val="26"/>
          <w:lang w:val="uk-UA"/>
        </w:rPr>
        <w:t>Зверніть увагу</w:t>
      </w:r>
      <w:r w:rsidRPr="00481BA0">
        <w:rPr>
          <w:rFonts w:ascii="Times New Roman" w:hAnsi="Times New Roman" w:cs="Times New Roman"/>
          <w:sz w:val="26"/>
          <w:szCs w:val="26"/>
          <w:lang w:val="uk-UA"/>
        </w:rPr>
        <w:t>, що для врегулювання обмеження спільної роботи близьких осіб застосовується інший механізм.</w:t>
      </w:r>
    </w:p>
    <w:p w:rsidR="00142F9E" w:rsidRDefault="00E56E6F" w:rsidP="00E56E6F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42F9E">
        <w:rPr>
          <w:rFonts w:ascii="Times New Roman" w:hAnsi="Times New Roman" w:cs="Times New Roman"/>
          <w:sz w:val="26"/>
          <w:szCs w:val="26"/>
          <w:lang w:val="uk-UA"/>
        </w:rPr>
        <w:t>З метою допомог</w:t>
      </w:r>
      <w:r w:rsidR="008D19A5">
        <w:rPr>
          <w:rFonts w:ascii="Times New Roman" w:hAnsi="Times New Roman" w:cs="Times New Roman"/>
          <w:sz w:val="26"/>
          <w:szCs w:val="26"/>
          <w:lang w:val="uk-UA"/>
        </w:rPr>
        <w:t xml:space="preserve">и </w:t>
      </w:r>
      <w:r w:rsidR="00142F9E" w:rsidRPr="00142F9E">
        <w:rPr>
          <w:rFonts w:ascii="Times New Roman" w:hAnsi="Times New Roman" w:cs="Times New Roman"/>
          <w:sz w:val="26"/>
          <w:szCs w:val="26"/>
          <w:lang w:val="uk-UA"/>
        </w:rPr>
        <w:t>щодо усунення конфлікту інтересів</w:t>
      </w:r>
      <w:r w:rsidRPr="00142F9E">
        <w:rPr>
          <w:rFonts w:ascii="Times New Roman" w:hAnsi="Times New Roman" w:cs="Times New Roman"/>
          <w:sz w:val="26"/>
          <w:szCs w:val="26"/>
          <w:lang w:val="uk-UA"/>
        </w:rPr>
        <w:t xml:space="preserve"> Національним агентством з питань запобігання корупції розроблено оновлені Методичні рекомендації</w:t>
      </w:r>
      <w:bookmarkStart w:id="0" w:name="_GoBack"/>
      <w:r w:rsidR="00142F9E" w:rsidRPr="00142F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42F9E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142F9E" w:rsidRPr="00142F9E">
        <w:rPr>
          <w:rFonts w:ascii="Times New Roman" w:hAnsi="Times New Roman" w:cs="Times New Roman"/>
          <w:sz w:val="26"/>
          <w:szCs w:val="26"/>
          <w:lang w:val="uk-UA"/>
        </w:rPr>
        <w:t>21.10.2022 № 13 «Щодо застосування окремих положень Закону України «Про запобігання корупції» стосовно запобігання та врегулювання конфлікту інтересів, дотримання обмежень щодо запобігання корупції</w:t>
      </w:r>
      <w:r w:rsidR="00142F9E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8D19A5" w:rsidRPr="008D19A5" w:rsidRDefault="008D19A5" w:rsidP="00E56E6F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19A5">
        <w:rPr>
          <w:rFonts w:ascii="Times New Roman" w:hAnsi="Times New Roman" w:cs="Times New Roman"/>
          <w:sz w:val="26"/>
          <w:szCs w:val="26"/>
          <w:lang w:val="uk-UA"/>
        </w:rPr>
        <w:t>Особи, уповноважені на виконання функцій держави, або місцевого самоврядування, на яких поширюються вимоги щодо запобігання та врегулювання конфлікту інтересів, повинні дотримуватися обов’язкових правил:  вживати всі заходи, щоб не допустити виникнення реального чи потенційного конфлікту інтересів;  повідомляти про наявність реального чи потенційного конфлікту інтересів;  не вчиняти дій та не приймати рішень в умовах реального конфлікту інтересів;  вживати заходи, щоб врегулювати реальний ч</w:t>
      </w:r>
      <w:r>
        <w:rPr>
          <w:rFonts w:ascii="Times New Roman" w:hAnsi="Times New Roman" w:cs="Times New Roman"/>
          <w:sz w:val="26"/>
          <w:szCs w:val="26"/>
          <w:lang w:val="uk-UA"/>
        </w:rPr>
        <w:t>и потенційний конфлікт інтересів.</w:t>
      </w:r>
    </w:p>
    <w:p w:rsidR="00142F9E" w:rsidRDefault="00142F9E" w:rsidP="00E56E6F">
      <w:pPr>
        <w:pBdr>
          <w:bottom w:val="single" w:sz="12" w:space="1" w:color="auto"/>
        </w:pBd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42F9E" w:rsidRPr="00142F9E" w:rsidRDefault="00142F9E" w:rsidP="00E56E6F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42F9E">
        <w:rPr>
          <w:rFonts w:ascii="Times New Roman" w:hAnsi="Times New Roman" w:cs="Times New Roman"/>
          <w:i/>
          <w:sz w:val="24"/>
          <w:szCs w:val="24"/>
          <w:lang w:val="uk-UA"/>
        </w:rPr>
        <w:t>Пам’ятка розроблена відділом з питань запобігання та  виявлення корупції юридичного управління райдержадміністрації</w:t>
      </w:r>
    </w:p>
    <w:bookmarkEnd w:id="0"/>
    <w:p w:rsidR="00E56E6F" w:rsidRPr="00142F9E" w:rsidRDefault="00E56E6F" w:rsidP="00E56E6F">
      <w:pPr>
        <w:tabs>
          <w:tab w:val="left" w:pos="2022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42F9E" w:rsidRPr="00AC120C" w:rsidRDefault="00142F9E" w:rsidP="00E56E6F">
      <w:pPr>
        <w:tabs>
          <w:tab w:val="left" w:pos="2022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A13E07" w:rsidRPr="00E56E6F" w:rsidRDefault="00A13E07">
      <w:pPr>
        <w:rPr>
          <w:lang w:val="uk-UA"/>
        </w:rPr>
      </w:pPr>
    </w:p>
    <w:sectPr w:rsidR="00A13E07" w:rsidRPr="00E56E6F" w:rsidSect="008D19A5">
      <w:pgSz w:w="11906" w:h="16838"/>
      <w:pgMar w:top="964" w:right="510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E56E6F"/>
    <w:rsid w:val="00120495"/>
    <w:rsid w:val="00142F9E"/>
    <w:rsid w:val="008D19A5"/>
    <w:rsid w:val="00A13E07"/>
    <w:rsid w:val="00E56E6F"/>
    <w:rsid w:val="00FD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E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840</Words>
  <Characters>4793</Characters>
  <Application>Microsoft Office Word</Application>
  <DocSecurity>0</DocSecurity>
  <Lines>39</Lines>
  <Paragraphs>11</Paragraphs>
  <ScaleCrop>false</ScaleCrop>
  <Company>Microsoft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2023-10-30T11:05:00Z</dcterms:created>
  <dcterms:modified xsi:type="dcterms:W3CDTF">2023-10-30T11:16:00Z</dcterms:modified>
</cp:coreProperties>
</file>