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AE" w:rsidRPr="00ED4DD0" w:rsidRDefault="007F28AE" w:rsidP="007F28AE">
      <w:pPr>
        <w:pStyle w:val="a3"/>
        <w:shd w:val="clear" w:color="auto" w:fill="FFFFFF"/>
        <w:spacing w:before="0" w:beforeAutospacing="0" w:after="300" w:afterAutospacing="0" w:line="360" w:lineRule="atLeast"/>
        <w:rPr>
          <w:rStyle w:val="a5"/>
          <w:rFonts w:ascii="Open Sans" w:hAnsi="Open Sans"/>
          <w:color w:val="000000"/>
          <w:shd w:val="clear" w:color="auto" w:fill="FFFFFF"/>
          <w:lang w:val="uk-UA"/>
        </w:rPr>
      </w:pPr>
      <w:proofErr w:type="spellStart"/>
      <w:r w:rsidRPr="00C579DA">
        <w:rPr>
          <w:rStyle w:val="a5"/>
          <w:rFonts w:ascii="Open Sans" w:hAnsi="Open Sans"/>
          <w:color w:val="000000"/>
          <w:shd w:val="clear" w:color="auto" w:fill="FFFFFF"/>
        </w:rPr>
        <w:t>Запрошуємо</w:t>
      </w:r>
      <w:proofErr w:type="spellEnd"/>
      <w:r w:rsidRPr="00C579DA">
        <w:rPr>
          <w:rStyle w:val="a5"/>
          <w:rFonts w:ascii="Open Sans" w:hAnsi="Open Sans"/>
          <w:color w:val="000000"/>
          <w:shd w:val="clear" w:color="auto" w:fill="FFFFFF"/>
        </w:rPr>
        <w:t xml:space="preserve"> до </w:t>
      </w:r>
      <w:proofErr w:type="spellStart"/>
      <w:r w:rsidRPr="00C579DA">
        <w:rPr>
          <w:rStyle w:val="a5"/>
          <w:rFonts w:ascii="Open Sans" w:hAnsi="Open Sans"/>
          <w:color w:val="000000"/>
          <w:shd w:val="clear" w:color="auto" w:fill="FFFFFF"/>
        </w:rPr>
        <w:t>навчання</w:t>
      </w:r>
      <w:proofErr w:type="spellEnd"/>
      <w:r w:rsidRPr="00C579DA">
        <w:rPr>
          <w:rStyle w:val="a5"/>
          <w:rFonts w:ascii="Open Sans" w:hAnsi="Open Sans"/>
          <w:color w:val="000000"/>
          <w:shd w:val="clear" w:color="auto" w:fill="FFFFFF"/>
        </w:rPr>
        <w:t xml:space="preserve"> </w:t>
      </w:r>
      <w:proofErr w:type="spellStart"/>
      <w:r w:rsidRPr="00C579DA">
        <w:rPr>
          <w:rStyle w:val="a5"/>
          <w:rFonts w:ascii="Open Sans" w:hAnsi="Open Sans"/>
          <w:color w:val="000000"/>
          <w:shd w:val="clear" w:color="auto" w:fill="FFFFFF"/>
        </w:rPr>
        <w:t>цифров</w:t>
      </w:r>
      <w:r w:rsidR="00C579DA" w:rsidRPr="00C579DA">
        <w:rPr>
          <w:rStyle w:val="a5"/>
          <w:rFonts w:ascii="Open Sans" w:hAnsi="Open Sans"/>
          <w:color w:val="000000"/>
          <w:shd w:val="clear" w:color="auto" w:fill="FFFFFF"/>
          <w:lang w:val="uk-UA"/>
        </w:rPr>
        <w:t>ій</w:t>
      </w:r>
      <w:proofErr w:type="spellEnd"/>
      <w:r w:rsidR="00C579DA" w:rsidRPr="00C579DA">
        <w:rPr>
          <w:rStyle w:val="a5"/>
          <w:rFonts w:ascii="Open Sans" w:hAnsi="Open Sans"/>
          <w:color w:val="000000"/>
          <w:shd w:val="clear" w:color="auto" w:fill="FFFFFF"/>
          <w:lang w:val="uk-UA"/>
        </w:rPr>
        <w:t xml:space="preserve"> грамотності</w:t>
      </w:r>
      <w:r w:rsidR="00ED4DD0">
        <w:rPr>
          <w:rStyle w:val="a5"/>
          <w:rFonts w:ascii="Open Sans" w:hAnsi="Open Sans"/>
          <w:color w:val="000000"/>
          <w:shd w:val="clear" w:color="auto" w:fill="FFFFFF"/>
          <w:lang w:val="uk-UA"/>
        </w:rPr>
        <w:t>!</w:t>
      </w:r>
    </w:p>
    <w:p w:rsidR="003C297D" w:rsidRPr="00ED4DD0" w:rsidRDefault="003C297D" w:rsidP="003C297D">
      <w:pPr>
        <w:pStyle w:val="a3"/>
        <w:shd w:val="clear" w:color="auto" w:fill="FFFFFF"/>
        <w:spacing w:before="0" w:beforeAutospacing="0" w:after="300" w:afterAutospacing="0" w:line="360" w:lineRule="atLeast"/>
        <w:jc w:val="center"/>
        <w:rPr>
          <w:rStyle w:val="a4"/>
          <w:i w:val="0"/>
          <w:color w:val="000000"/>
          <w:sz w:val="28"/>
          <w:szCs w:val="28"/>
          <w:lang w:val="uk-UA"/>
        </w:rPr>
      </w:pPr>
      <w:r w:rsidRPr="00ED4DD0">
        <w:rPr>
          <w:rStyle w:val="a4"/>
          <w:i w:val="0"/>
          <w:color w:val="000000"/>
          <w:sz w:val="28"/>
          <w:szCs w:val="28"/>
          <w:lang w:val="uk-UA"/>
        </w:rPr>
        <w:t>Щодо інформаційної кампанії «Місяць цифрової грамотності»</w:t>
      </w:r>
    </w:p>
    <w:p w:rsidR="006E1059" w:rsidRPr="00ED4DD0" w:rsidRDefault="003C297D" w:rsidP="008D46CC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Open Sans" w:hAnsi="Open Sans"/>
          <w:color w:val="000000"/>
          <w:sz w:val="28"/>
          <w:szCs w:val="28"/>
          <w:lang w:val="uk-UA"/>
        </w:rPr>
      </w:pPr>
      <w:r w:rsidRPr="00ED4DD0">
        <w:rPr>
          <w:rStyle w:val="a4"/>
          <w:i w:val="0"/>
          <w:color w:val="000000"/>
          <w:sz w:val="28"/>
          <w:szCs w:val="28"/>
          <w:lang w:val="uk-UA"/>
        </w:rPr>
        <w:t xml:space="preserve">     </w:t>
      </w:r>
      <w:r w:rsidR="00C579DA" w:rsidRPr="00ED4DD0">
        <w:rPr>
          <w:rStyle w:val="a4"/>
          <w:i w:val="0"/>
          <w:color w:val="000000"/>
          <w:sz w:val="28"/>
          <w:szCs w:val="28"/>
          <w:lang w:val="uk-UA"/>
        </w:rPr>
        <w:t xml:space="preserve"> </w:t>
      </w:r>
      <w:r w:rsidRPr="00ED4DD0">
        <w:rPr>
          <w:rStyle w:val="a4"/>
          <w:i w:val="0"/>
          <w:color w:val="000000"/>
          <w:sz w:val="28"/>
          <w:szCs w:val="28"/>
          <w:lang w:val="uk-UA"/>
        </w:rPr>
        <w:t>Міністерством цифрової трансформації України оголошено</w:t>
      </w:r>
      <w:r w:rsidRPr="00ED4DD0">
        <w:rPr>
          <w:rStyle w:val="a4"/>
          <w:i w:val="0"/>
          <w:color w:val="000000"/>
          <w:sz w:val="28"/>
          <w:szCs w:val="28"/>
        </w:rPr>
        <w:t> </w:t>
      </w:r>
      <w:r w:rsidRPr="00ED4DD0">
        <w:rPr>
          <w:rStyle w:val="a5"/>
          <w:i/>
          <w:iCs/>
          <w:color w:val="000000"/>
          <w:sz w:val="28"/>
          <w:szCs w:val="28"/>
          <w:lang w:val="uk-UA"/>
        </w:rPr>
        <w:t>Місяць цифрової грамотності</w:t>
      </w:r>
      <w:r w:rsidRPr="00ED4DD0">
        <w:rPr>
          <w:rStyle w:val="a4"/>
          <w:i w:val="0"/>
          <w:color w:val="000000"/>
          <w:sz w:val="28"/>
          <w:szCs w:val="28"/>
        </w:rPr>
        <w:t> </w:t>
      </w:r>
      <w:r w:rsidRPr="00ED4DD0">
        <w:rPr>
          <w:rStyle w:val="a4"/>
          <w:i w:val="0"/>
          <w:color w:val="000000"/>
          <w:sz w:val="28"/>
          <w:szCs w:val="28"/>
          <w:lang w:val="uk-UA"/>
        </w:rPr>
        <w:t>— масштабну інформаційну кампанію,</w:t>
      </w:r>
      <w:r w:rsidRPr="00ED4DD0">
        <w:rPr>
          <w:i/>
          <w:color w:val="000000"/>
          <w:sz w:val="28"/>
          <w:szCs w:val="28"/>
          <w:lang w:val="uk-UA"/>
        </w:rPr>
        <w:t xml:space="preserve"> </w:t>
      </w:r>
      <w:r w:rsidRPr="00ED4DD0">
        <w:rPr>
          <w:sz w:val="28"/>
          <w:szCs w:val="28"/>
          <w:lang w:val="uk-UA"/>
        </w:rPr>
        <w:t>яка триватиме</w:t>
      </w:r>
      <w:r w:rsidRPr="00ED4DD0">
        <w:rPr>
          <w:i/>
          <w:sz w:val="28"/>
          <w:szCs w:val="28"/>
        </w:rPr>
        <w:t> </w:t>
      </w:r>
      <w:r w:rsidRPr="00ED4DD0">
        <w:rPr>
          <w:rStyle w:val="a5"/>
          <w:i/>
          <w:sz w:val="28"/>
          <w:szCs w:val="28"/>
          <w:lang w:val="uk-UA"/>
        </w:rPr>
        <w:t>з 1 до 30 листопада 2021 року</w:t>
      </w:r>
      <w:r w:rsidR="00C579DA" w:rsidRPr="00ED4DD0">
        <w:rPr>
          <w:rStyle w:val="a5"/>
          <w:i/>
          <w:sz w:val="28"/>
          <w:szCs w:val="28"/>
          <w:lang w:val="uk-UA"/>
        </w:rPr>
        <w:t>.</w:t>
      </w:r>
      <w:r w:rsidRPr="00ED4DD0">
        <w:rPr>
          <w:rFonts w:ascii="Open Sans" w:hAnsi="Open Sans"/>
          <w:color w:val="000000"/>
          <w:sz w:val="28"/>
          <w:szCs w:val="28"/>
          <w:lang w:val="uk-UA"/>
        </w:rPr>
        <w:t xml:space="preserve">   </w:t>
      </w:r>
      <w:proofErr w:type="spellStart"/>
      <w:r w:rsidRPr="00ED4DD0">
        <w:rPr>
          <w:rFonts w:ascii="Open Sans" w:hAnsi="Open Sans"/>
          <w:color w:val="000000"/>
          <w:sz w:val="28"/>
          <w:szCs w:val="28"/>
        </w:rPr>
        <w:t>Ця</w:t>
      </w:r>
      <w:proofErr w:type="spellEnd"/>
      <w:r w:rsidRPr="00ED4DD0">
        <w:rPr>
          <w:rFonts w:ascii="Open Sans" w:hAnsi="Open Sans"/>
          <w:color w:val="000000"/>
          <w:sz w:val="28"/>
          <w:szCs w:val="28"/>
        </w:rPr>
        <w:t xml:space="preserve"> </w:t>
      </w:r>
      <w:proofErr w:type="spellStart"/>
      <w:r w:rsidRPr="00ED4DD0">
        <w:rPr>
          <w:rFonts w:ascii="Open Sans" w:hAnsi="Open Sans"/>
          <w:color w:val="000000"/>
          <w:sz w:val="28"/>
          <w:szCs w:val="28"/>
        </w:rPr>
        <w:t>ініціатива</w:t>
      </w:r>
      <w:proofErr w:type="spellEnd"/>
      <w:r w:rsidRPr="00ED4DD0">
        <w:rPr>
          <w:rFonts w:ascii="Open Sans" w:hAnsi="Open Sans"/>
          <w:color w:val="000000"/>
          <w:sz w:val="28"/>
          <w:szCs w:val="28"/>
        </w:rPr>
        <w:t xml:space="preserve"> </w:t>
      </w:r>
      <w:proofErr w:type="spellStart"/>
      <w:r w:rsidRPr="00ED4DD0">
        <w:rPr>
          <w:rFonts w:ascii="Open Sans" w:hAnsi="Open Sans"/>
          <w:color w:val="000000"/>
          <w:sz w:val="28"/>
          <w:szCs w:val="28"/>
        </w:rPr>
        <w:t>реалізується</w:t>
      </w:r>
      <w:proofErr w:type="spellEnd"/>
      <w:r w:rsidRPr="00ED4DD0">
        <w:rPr>
          <w:rFonts w:ascii="Open Sans" w:hAnsi="Open Sans"/>
          <w:color w:val="000000"/>
          <w:sz w:val="28"/>
          <w:szCs w:val="28"/>
        </w:rPr>
        <w:t xml:space="preserve"> в межах </w:t>
      </w:r>
      <w:proofErr w:type="spellStart"/>
      <w:r w:rsidRPr="00ED4DD0">
        <w:rPr>
          <w:rFonts w:ascii="Open Sans" w:hAnsi="Open Sans"/>
          <w:color w:val="000000"/>
          <w:sz w:val="28"/>
          <w:szCs w:val="28"/>
        </w:rPr>
        <w:t>проєкту</w:t>
      </w:r>
      <w:proofErr w:type="spellEnd"/>
      <w:r w:rsidRPr="00ED4DD0">
        <w:rPr>
          <w:rFonts w:ascii="Open Sans" w:hAnsi="Open Sans"/>
          <w:color w:val="000000"/>
          <w:sz w:val="28"/>
          <w:szCs w:val="28"/>
        </w:rPr>
        <w:t xml:space="preserve"> </w:t>
      </w:r>
      <w:proofErr w:type="spellStart"/>
      <w:r w:rsidRPr="00ED4DD0">
        <w:rPr>
          <w:rFonts w:ascii="Open Sans" w:hAnsi="Open Sans"/>
          <w:color w:val="000000"/>
          <w:sz w:val="28"/>
          <w:szCs w:val="28"/>
        </w:rPr>
        <w:t>Міністерства</w:t>
      </w:r>
      <w:proofErr w:type="spellEnd"/>
      <w:r w:rsidRPr="00ED4DD0">
        <w:rPr>
          <w:rFonts w:ascii="Open Sans" w:hAnsi="Open Sans"/>
          <w:color w:val="000000"/>
          <w:sz w:val="28"/>
          <w:szCs w:val="28"/>
        </w:rPr>
        <w:t xml:space="preserve"> </w:t>
      </w:r>
      <w:proofErr w:type="spellStart"/>
      <w:r w:rsidRPr="00ED4DD0">
        <w:rPr>
          <w:rFonts w:ascii="Open Sans" w:hAnsi="Open Sans"/>
          <w:color w:val="000000"/>
          <w:sz w:val="28"/>
          <w:szCs w:val="28"/>
        </w:rPr>
        <w:t>цифрової</w:t>
      </w:r>
      <w:proofErr w:type="spellEnd"/>
      <w:r w:rsidRPr="00ED4DD0">
        <w:rPr>
          <w:rFonts w:ascii="Open Sans" w:hAnsi="Open Sans"/>
          <w:color w:val="000000"/>
          <w:sz w:val="28"/>
          <w:szCs w:val="28"/>
        </w:rPr>
        <w:t xml:space="preserve"> </w:t>
      </w:r>
      <w:proofErr w:type="spellStart"/>
      <w:r w:rsidRPr="00ED4DD0">
        <w:rPr>
          <w:rFonts w:ascii="Open Sans" w:hAnsi="Open Sans"/>
          <w:color w:val="000000"/>
          <w:sz w:val="28"/>
          <w:szCs w:val="28"/>
        </w:rPr>
        <w:t>тран</w:t>
      </w:r>
      <w:r w:rsidR="008D46CC" w:rsidRPr="00ED4DD0">
        <w:rPr>
          <w:rFonts w:ascii="Open Sans" w:hAnsi="Open Sans"/>
          <w:color w:val="000000"/>
          <w:sz w:val="28"/>
          <w:szCs w:val="28"/>
        </w:rPr>
        <w:t>сформації</w:t>
      </w:r>
      <w:proofErr w:type="spellEnd"/>
      <w:r w:rsidR="008D46CC" w:rsidRPr="00ED4DD0">
        <w:rPr>
          <w:rFonts w:ascii="Open Sans" w:hAnsi="Open Sans"/>
          <w:color w:val="000000"/>
          <w:sz w:val="28"/>
          <w:szCs w:val="28"/>
        </w:rPr>
        <w:t xml:space="preserve"> «</w:t>
      </w:r>
      <w:proofErr w:type="spellStart"/>
      <w:r w:rsidR="008D46CC" w:rsidRPr="00ED4DD0">
        <w:rPr>
          <w:rFonts w:ascii="Open Sans" w:hAnsi="Open Sans"/>
          <w:color w:val="000000"/>
          <w:sz w:val="28"/>
          <w:szCs w:val="28"/>
        </w:rPr>
        <w:t>Дія</w:t>
      </w:r>
      <w:proofErr w:type="spellEnd"/>
      <w:r w:rsidR="008D46CC" w:rsidRPr="00ED4DD0">
        <w:rPr>
          <w:rFonts w:ascii="Open Sans" w:hAnsi="Open Sans"/>
          <w:color w:val="000000"/>
          <w:sz w:val="28"/>
          <w:szCs w:val="28"/>
        </w:rPr>
        <w:t xml:space="preserve">. </w:t>
      </w:r>
      <w:proofErr w:type="spellStart"/>
      <w:r w:rsidR="008D46CC" w:rsidRPr="00ED4DD0">
        <w:rPr>
          <w:rFonts w:ascii="Open Sans" w:hAnsi="Open Sans"/>
          <w:color w:val="000000"/>
          <w:sz w:val="28"/>
          <w:szCs w:val="28"/>
        </w:rPr>
        <w:t>Цифрова</w:t>
      </w:r>
      <w:proofErr w:type="spellEnd"/>
      <w:r w:rsidR="008D46CC" w:rsidRPr="00ED4DD0">
        <w:rPr>
          <w:rFonts w:ascii="Open Sans" w:hAnsi="Open Sans"/>
          <w:color w:val="000000"/>
          <w:sz w:val="28"/>
          <w:szCs w:val="28"/>
        </w:rPr>
        <w:t xml:space="preserve"> </w:t>
      </w:r>
      <w:proofErr w:type="spellStart"/>
      <w:r w:rsidR="008D46CC" w:rsidRPr="00ED4DD0">
        <w:rPr>
          <w:rFonts w:ascii="Open Sans" w:hAnsi="Open Sans"/>
          <w:color w:val="000000"/>
          <w:sz w:val="28"/>
          <w:szCs w:val="28"/>
        </w:rPr>
        <w:t>освіта</w:t>
      </w:r>
      <w:proofErr w:type="spellEnd"/>
      <w:r w:rsidR="008D46CC" w:rsidRPr="00ED4DD0">
        <w:rPr>
          <w:rFonts w:ascii="Open Sans" w:hAnsi="Open Sans"/>
          <w:color w:val="000000"/>
          <w:sz w:val="28"/>
          <w:szCs w:val="28"/>
        </w:rPr>
        <w:t xml:space="preserve">» та </w:t>
      </w:r>
      <w:proofErr w:type="spellStart"/>
      <w:r w:rsidR="008D46CC" w:rsidRPr="00ED4DD0">
        <w:rPr>
          <w:rFonts w:ascii="Open Sans" w:hAnsi="Open Sans"/>
          <w:color w:val="000000"/>
          <w:sz w:val="28"/>
          <w:szCs w:val="28"/>
        </w:rPr>
        <w:t>спрямована</w:t>
      </w:r>
      <w:proofErr w:type="spellEnd"/>
      <w:r w:rsidR="008D46CC" w:rsidRPr="00ED4DD0">
        <w:rPr>
          <w:rFonts w:ascii="Open Sans" w:hAnsi="Open Sans"/>
          <w:color w:val="000000"/>
          <w:sz w:val="28"/>
          <w:szCs w:val="28"/>
        </w:rPr>
        <w:t xml:space="preserve"> на</w:t>
      </w:r>
      <w:r w:rsidR="008D46CC" w:rsidRPr="00ED4DD0">
        <w:rPr>
          <w:rFonts w:ascii="Open Sans" w:hAnsi="Open Sans"/>
          <w:color w:val="000000"/>
          <w:sz w:val="28"/>
          <w:szCs w:val="28"/>
          <w:lang w:val="uk-UA"/>
        </w:rPr>
        <w:t xml:space="preserve"> </w:t>
      </w:r>
      <w:proofErr w:type="spellStart"/>
      <w:r w:rsidR="006E1059" w:rsidRPr="00ED4DD0">
        <w:rPr>
          <w:rFonts w:ascii="Open Sans" w:hAnsi="Open Sans"/>
          <w:color w:val="000000"/>
          <w:sz w:val="28"/>
          <w:szCs w:val="28"/>
        </w:rPr>
        <w:t>ознайомлення</w:t>
      </w:r>
      <w:proofErr w:type="spellEnd"/>
      <w:r w:rsidR="006E1059" w:rsidRPr="00ED4DD0">
        <w:rPr>
          <w:rFonts w:ascii="Open Sans" w:hAnsi="Open Sans"/>
          <w:color w:val="000000"/>
          <w:sz w:val="28"/>
          <w:szCs w:val="28"/>
        </w:rPr>
        <w:t xml:space="preserve"> </w:t>
      </w:r>
      <w:proofErr w:type="spellStart"/>
      <w:r w:rsidR="006E1059" w:rsidRPr="00ED4DD0">
        <w:rPr>
          <w:rFonts w:ascii="Open Sans" w:hAnsi="Open Sans"/>
          <w:color w:val="000000"/>
          <w:sz w:val="28"/>
          <w:szCs w:val="28"/>
        </w:rPr>
        <w:t>учасників</w:t>
      </w:r>
      <w:proofErr w:type="spellEnd"/>
      <w:r w:rsidR="006E1059" w:rsidRPr="00ED4DD0">
        <w:rPr>
          <w:rFonts w:ascii="Open Sans" w:hAnsi="Open Sans"/>
          <w:color w:val="000000"/>
          <w:sz w:val="28"/>
          <w:szCs w:val="28"/>
        </w:rPr>
        <w:t xml:space="preserve"> </w:t>
      </w:r>
      <w:proofErr w:type="spellStart"/>
      <w:r w:rsidR="006E1059" w:rsidRPr="00ED4DD0">
        <w:rPr>
          <w:rFonts w:ascii="Open Sans" w:hAnsi="Open Sans"/>
          <w:color w:val="000000"/>
          <w:sz w:val="28"/>
          <w:szCs w:val="28"/>
        </w:rPr>
        <w:t>освітнього</w:t>
      </w:r>
      <w:proofErr w:type="spellEnd"/>
      <w:r w:rsidR="006E1059" w:rsidRPr="00ED4DD0">
        <w:rPr>
          <w:rFonts w:ascii="Open Sans" w:hAnsi="Open Sans"/>
          <w:color w:val="000000"/>
          <w:sz w:val="28"/>
          <w:szCs w:val="28"/>
        </w:rPr>
        <w:t xml:space="preserve"> </w:t>
      </w:r>
      <w:proofErr w:type="spellStart"/>
      <w:r w:rsidR="006E1059" w:rsidRPr="00ED4DD0">
        <w:rPr>
          <w:rFonts w:ascii="Open Sans" w:hAnsi="Open Sans"/>
          <w:color w:val="000000"/>
          <w:sz w:val="28"/>
          <w:szCs w:val="28"/>
        </w:rPr>
        <w:t>процесу</w:t>
      </w:r>
      <w:proofErr w:type="spellEnd"/>
      <w:r w:rsidR="006E1059" w:rsidRPr="00ED4DD0">
        <w:rPr>
          <w:rFonts w:ascii="Open Sans" w:hAnsi="Open Sans"/>
          <w:color w:val="000000"/>
          <w:sz w:val="28"/>
          <w:szCs w:val="28"/>
        </w:rPr>
        <w:t xml:space="preserve"> з платформами </w:t>
      </w:r>
      <w:hyperlink r:id="rId5" w:history="1">
        <w:r w:rsidR="006E1059" w:rsidRPr="00ED4DD0">
          <w:rPr>
            <w:rFonts w:ascii="Open Sans" w:hAnsi="Open Sans"/>
            <w:color w:val="0000FF"/>
            <w:sz w:val="28"/>
            <w:szCs w:val="28"/>
            <w:u w:val="single"/>
          </w:rPr>
          <w:t>«</w:t>
        </w:r>
        <w:proofErr w:type="spellStart"/>
        <w:r w:rsidR="006E1059" w:rsidRPr="00ED4DD0">
          <w:rPr>
            <w:rFonts w:ascii="Open Sans" w:hAnsi="Open Sans"/>
            <w:color w:val="0000FF"/>
            <w:sz w:val="28"/>
            <w:szCs w:val="28"/>
            <w:u w:val="single"/>
          </w:rPr>
          <w:t>Дія</w:t>
        </w:r>
        <w:proofErr w:type="spellEnd"/>
        <w:r w:rsidR="006E1059" w:rsidRPr="00ED4DD0">
          <w:rPr>
            <w:rFonts w:ascii="Open Sans" w:hAnsi="Open Sans"/>
            <w:color w:val="0000FF"/>
            <w:sz w:val="28"/>
            <w:szCs w:val="28"/>
            <w:u w:val="single"/>
          </w:rPr>
          <w:t xml:space="preserve">. </w:t>
        </w:r>
        <w:proofErr w:type="spellStart"/>
        <w:r w:rsidR="006E1059" w:rsidRPr="00ED4DD0">
          <w:rPr>
            <w:rFonts w:ascii="Open Sans" w:hAnsi="Open Sans"/>
            <w:color w:val="0000FF"/>
            <w:sz w:val="28"/>
            <w:szCs w:val="28"/>
            <w:u w:val="single"/>
          </w:rPr>
          <w:t>Цифрова</w:t>
        </w:r>
        <w:proofErr w:type="spellEnd"/>
        <w:r w:rsidR="006E1059" w:rsidRPr="00ED4DD0">
          <w:rPr>
            <w:rFonts w:ascii="Open Sans" w:hAnsi="Open Sans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="006E1059" w:rsidRPr="00ED4DD0">
          <w:rPr>
            <w:rFonts w:ascii="Open Sans" w:hAnsi="Open Sans"/>
            <w:color w:val="0000FF"/>
            <w:sz w:val="28"/>
            <w:szCs w:val="28"/>
            <w:u w:val="single"/>
          </w:rPr>
          <w:t>освіта</w:t>
        </w:r>
        <w:proofErr w:type="spellEnd"/>
        <w:r w:rsidR="006E1059" w:rsidRPr="00ED4DD0">
          <w:rPr>
            <w:rFonts w:ascii="Open Sans" w:hAnsi="Open Sans"/>
            <w:color w:val="0000FF"/>
            <w:sz w:val="28"/>
            <w:szCs w:val="28"/>
            <w:u w:val="single"/>
          </w:rPr>
          <w:t>»</w:t>
        </w:r>
      </w:hyperlink>
      <w:r w:rsidR="00333566" w:rsidRPr="00ED4DD0">
        <w:rPr>
          <w:rFonts w:ascii="Open Sans" w:hAnsi="Open Sans"/>
          <w:color w:val="000000"/>
          <w:sz w:val="28"/>
          <w:szCs w:val="28"/>
          <w:lang w:val="uk-UA"/>
        </w:rPr>
        <w:t xml:space="preserve"> </w:t>
      </w:r>
      <w:r w:rsidR="006E1059" w:rsidRPr="00ED4DD0">
        <w:rPr>
          <w:rFonts w:ascii="Open Sans" w:hAnsi="Open Sans"/>
          <w:color w:val="000000"/>
          <w:sz w:val="28"/>
          <w:szCs w:val="28"/>
        </w:rPr>
        <w:t>та </w:t>
      </w:r>
      <w:hyperlink r:id="rId6" w:history="1">
        <w:r w:rsidR="006E1059" w:rsidRPr="00ED4DD0">
          <w:rPr>
            <w:rFonts w:ascii="Open Sans" w:hAnsi="Open Sans"/>
            <w:color w:val="0000FF"/>
            <w:sz w:val="28"/>
            <w:szCs w:val="28"/>
            <w:u w:val="single"/>
          </w:rPr>
          <w:t>«</w:t>
        </w:r>
        <w:proofErr w:type="spellStart"/>
        <w:r w:rsidR="006E1059" w:rsidRPr="00ED4DD0">
          <w:rPr>
            <w:rFonts w:ascii="Open Sans" w:hAnsi="Open Sans"/>
            <w:color w:val="0000FF"/>
            <w:sz w:val="28"/>
            <w:szCs w:val="28"/>
            <w:u w:val="single"/>
          </w:rPr>
          <w:t>Всеукраїнська</w:t>
        </w:r>
        <w:proofErr w:type="spellEnd"/>
        <w:r w:rsidR="006E1059" w:rsidRPr="00ED4DD0">
          <w:rPr>
            <w:rFonts w:ascii="Open Sans" w:hAnsi="Open Sans"/>
            <w:color w:val="0000FF"/>
            <w:sz w:val="28"/>
            <w:szCs w:val="28"/>
            <w:u w:val="single"/>
          </w:rPr>
          <w:t xml:space="preserve"> Школа Онлайн»</w:t>
        </w:r>
      </w:hyperlink>
      <w:r w:rsidR="00C579DA" w:rsidRPr="00ED4DD0">
        <w:rPr>
          <w:rFonts w:ascii="Open Sans" w:hAnsi="Open Sans"/>
          <w:color w:val="000000"/>
          <w:sz w:val="28"/>
          <w:szCs w:val="28"/>
          <w:lang w:val="uk-UA"/>
        </w:rPr>
        <w:t>, а також для</w:t>
      </w:r>
      <w:r w:rsidR="006E1059" w:rsidRPr="00ED4DD0">
        <w:rPr>
          <w:rFonts w:ascii="Open Sans" w:hAnsi="Open Sans"/>
          <w:color w:val="000000"/>
          <w:sz w:val="28"/>
          <w:szCs w:val="28"/>
        </w:rPr>
        <w:t> </w:t>
      </w:r>
      <w:proofErr w:type="spellStart"/>
      <w:r w:rsidR="006E1059" w:rsidRPr="00ED4DD0">
        <w:rPr>
          <w:rFonts w:ascii="Open Sans" w:hAnsi="Open Sans"/>
          <w:color w:val="000000"/>
          <w:sz w:val="28"/>
          <w:szCs w:val="28"/>
        </w:rPr>
        <w:t>реєстраці</w:t>
      </w:r>
      <w:proofErr w:type="spellEnd"/>
      <w:r w:rsidR="008D46CC" w:rsidRPr="00ED4DD0">
        <w:rPr>
          <w:rFonts w:ascii="Open Sans" w:hAnsi="Open Sans"/>
          <w:color w:val="000000"/>
          <w:sz w:val="28"/>
          <w:szCs w:val="28"/>
          <w:lang w:val="uk-UA"/>
        </w:rPr>
        <w:t>ї</w:t>
      </w:r>
      <w:r w:rsidR="006E1059" w:rsidRPr="00ED4DD0">
        <w:rPr>
          <w:rFonts w:ascii="Open Sans" w:hAnsi="Open Sans"/>
          <w:color w:val="000000"/>
          <w:sz w:val="28"/>
          <w:szCs w:val="28"/>
        </w:rPr>
        <w:t xml:space="preserve"> на </w:t>
      </w:r>
      <w:r w:rsidR="008D46CC" w:rsidRPr="00ED4DD0">
        <w:rPr>
          <w:rFonts w:ascii="Open Sans" w:hAnsi="Open Sans"/>
          <w:color w:val="000000"/>
          <w:sz w:val="28"/>
          <w:szCs w:val="28"/>
          <w:lang w:val="uk-UA"/>
        </w:rPr>
        <w:t xml:space="preserve">відповідних </w:t>
      </w:r>
      <w:r w:rsidR="007F28AE" w:rsidRPr="00ED4DD0">
        <w:rPr>
          <w:rFonts w:ascii="Open Sans" w:hAnsi="Open Sans"/>
          <w:color w:val="000000"/>
          <w:sz w:val="28"/>
          <w:szCs w:val="28"/>
        </w:rPr>
        <w:t xml:space="preserve">платформах для </w:t>
      </w:r>
      <w:proofErr w:type="spellStart"/>
      <w:r w:rsidR="007F28AE" w:rsidRPr="00ED4DD0">
        <w:rPr>
          <w:rFonts w:ascii="Open Sans" w:hAnsi="Open Sans"/>
          <w:color w:val="000000"/>
          <w:sz w:val="28"/>
          <w:szCs w:val="28"/>
        </w:rPr>
        <w:t>проходження</w:t>
      </w:r>
      <w:proofErr w:type="spellEnd"/>
      <w:r w:rsidR="007F28AE" w:rsidRPr="00ED4DD0">
        <w:rPr>
          <w:rFonts w:ascii="Open Sans" w:hAnsi="Open Sans"/>
          <w:color w:val="000000"/>
          <w:sz w:val="28"/>
          <w:szCs w:val="28"/>
        </w:rPr>
        <w:t xml:space="preserve"> </w:t>
      </w:r>
      <w:proofErr w:type="spellStart"/>
      <w:r w:rsidR="007F28AE" w:rsidRPr="00ED4DD0">
        <w:rPr>
          <w:rFonts w:ascii="Open Sans" w:hAnsi="Open Sans"/>
          <w:color w:val="000000"/>
          <w:sz w:val="28"/>
          <w:szCs w:val="28"/>
        </w:rPr>
        <w:t>навчання</w:t>
      </w:r>
      <w:proofErr w:type="spellEnd"/>
      <w:r w:rsidR="007F28AE" w:rsidRPr="00ED4DD0">
        <w:rPr>
          <w:rFonts w:ascii="Open Sans" w:hAnsi="Open Sans"/>
          <w:color w:val="000000"/>
          <w:sz w:val="28"/>
          <w:szCs w:val="28"/>
        </w:rPr>
        <w:t xml:space="preserve"> та </w:t>
      </w:r>
      <w:r w:rsidR="007F28AE" w:rsidRPr="00ED4DD0">
        <w:rPr>
          <w:rFonts w:ascii="Open Sans" w:hAnsi="Open Sans"/>
          <w:color w:val="000000"/>
          <w:sz w:val="28"/>
          <w:szCs w:val="28"/>
          <w:lang w:val="uk-UA"/>
        </w:rPr>
        <w:t>здобуття</w:t>
      </w:r>
      <w:r w:rsidR="007F28AE" w:rsidRPr="00ED4DD0">
        <w:rPr>
          <w:rFonts w:ascii="Open Sans" w:hAnsi="Open Sans"/>
          <w:color w:val="000000"/>
          <w:sz w:val="28"/>
          <w:szCs w:val="28"/>
        </w:rPr>
        <w:t xml:space="preserve"> </w:t>
      </w:r>
      <w:proofErr w:type="spellStart"/>
      <w:r w:rsidR="007F28AE" w:rsidRPr="00ED4DD0">
        <w:rPr>
          <w:rFonts w:ascii="Open Sans" w:hAnsi="Open Sans"/>
          <w:color w:val="000000"/>
          <w:sz w:val="28"/>
          <w:szCs w:val="28"/>
        </w:rPr>
        <w:t>цифрових</w:t>
      </w:r>
      <w:proofErr w:type="spellEnd"/>
      <w:r w:rsidR="007F28AE" w:rsidRPr="00ED4DD0">
        <w:rPr>
          <w:rFonts w:ascii="Open Sans" w:hAnsi="Open Sans"/>
          <w:color w:val="000000"/>
          <w:sz w:val="28"/>
          <w:szCs w:val="28"/>
        </w:rPr>
        <w:t xml:space="preserve"> </w:t>
      </w:r>
      <w:proofErr w:type="spellStart"/>
      <w:r w:rsidR="007F28AE" w:rsidRPr="00ED4DD0">
        <w:rPr>
          <w:rFonts w:ascii="Open Sans" w:hAnsi="Open Sans"/>
          <w:color w:val="000000"/>
          <w:sz w:val="28"/>
          <w:szCs w:val="28"/>
        </w:rPr>
        <w:t>навичок</w:t>
      </w:r>
      <w:proofErr w:type="spellEnd"/>
      <w:r w:rsidR="007F28AE" w:rsidRPr="00ED4DD0">
        <w:rPr>
          <w:rFonts w:ascii="Open Sans" w:hAnsi="Open Sans"/>
          <w:color w:val="000000"/>
          <w:sz w:val="28"/>
          <w:szCs w:val="28"/>
          <w:lang w:val="uk-UA"/>
        </w:rPr>
        <w:t>.</w:t>
      </w:r>
    </w:p>
    <w:p w:rsidR="00333566" w:rsidRPr="00ED4DD0" w:rsidRDefault="00333566" w:rsidP="00333566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b/>
          <w:bCs/>
          <w:color w:val="800000"/>
          <w:sz w:val="28"/>
          <w:szCs w:val="28"/>
          <w:lang w:val="uk-UA"/>
        </w:rPr>
      </w:pPr>
      <w:r w:rsidRPr="00ED4DD0">
        <w:rPr>
          <w:rFonts w:ascii="Open Sans" w:hAnsi="Open Sans"/>
          <w:color w:val="000000"/>
          <w:sz w:val="28"/>
          <w:szCs w:val="28"/>
          <w:lang w:val="uk-UA"/>
        </w:rPr>
        <w:t xml:space="preserve">     </w:t>
      </w:r>
      <w:r w:rsidRPr="00ED4DD0">
        <w:rPr>
          <w:b/>
          <w:bCs/>
          <w:color w:val="800000"/>
          <w:sz w:val="28"/>
          <w:szCs w:val="28"/>
          <w:lang w:val="uk-UA"/>
        </w:rPr>
        <w:t xml:space="preserve">        Долучайтеся до навчання та здобувайте нові навички!</w:t>
      </w:r>
    </w:p>
    <w:p w:rsidR="00333566" w:rsidRPr="00ED4DD0" w:rsidRDefault="00333566" w:rsidP="00C579D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800000"/>
          <w:sz w:val="28"/>
          <w:szCs w:val="28"/>
          <w:lang w:val="uk-UA"/>
        </w:rPr>
      </w:pPr>
      <w:r w:rsidRPr="00ED4DD0">
        <w:rPr>
          <w:b/>
          <w:bCs/>
          <w:color w:val="800000"/>
          <w:sz w:val="28"/>
          <w:szCs w:val="28"/>
          <w:lang w:val="uk-UA"/>
        </w:rPr>
        <w:t xml:space="preserve">   </w:t>
      </w:r>
      <w:r w:rsidR="00C579DA" w:rsidRPr="00ED4DD0">
        <w:rPr>
          <w:b/>
          <w:bCs/>
          <w:color w:val="800000"/>
          <w:sz w:val="28"/>
          <w:szCs w:val="28"/>
          <w:lang w:val="uk-UA"/>
        </w:rPr>
        <w:t xml:space="preserve">  </w:t>
      </w:r>
      <w:r w:rsidRPr="00ED4DD0">
        <w:rPr>
          <w:bCs/>
          <w:sz w:val="28"/>
          <w:szCs w:val="28"/>
          <w:lang w:val="uk-UA"/>
        </w:rPr>
        <w:t xml:space="preserve">Після проходження навчання </w:t>
      </w:r>
      <w:r w:rsidR="00C579DA" w:rsidRPr="00ED4DD0">
        <w:rPr>
          <w:bCs/>
          <w:sz w:val="28"/>
          <w:szCs w:val="28"/>
          <w:lang w:val="uk-UA"/>
        </w:rPr>
        <w:t xml:space="preserve">ви </w:t>
      </w:r>
      <w:r w:rsidRPr="00ED4DD0">
        <w:rPr>
          <w:bCs/>
          <w:sz w:val="28"/>
          <w:szCs w:val="28"/>
          <w:lang w:val="uk-UA"/>
        </w:rPr>
        <w:t>матимете можливість перевірити свою цифрову грамотність за допомогою</w:t>
      </w:r>
      <w:r w:rsidRPr="00ED4DD0">
        <w:rPr>
          <w:bCs/>
          <w:sz w:val="28"/>
          <w:szCs w:val="28"/>
        </w:rPr>
        <w:t xml:space="preserve"> </w:t>
      </w:r>
      <w:proofErr w:type="spellStart"/>
      <w:r w:rsidRPr="00ED4DD0">
        <w:rPr>
          <w:bCs/>
          <w:sz w:val="28"/>
          <w:szCs w:val="28"/>
        </w:rPr>
        <w:t>Цифрограм</w:t>
      </w:r>
      <w:proofErr w:type="spellEnd"/>
      <w:r w:rsidRPr="00ED4DD0">
        <w:rPr>
          <w:bCs/>
          <w:sz w:val="28"/>
          <w:szCs w:val="28"/>
          <w:lang w:val="uk-UA"/>
        </w:rPr>
        <w:t>у</w:t>
      </w:r>
      <w:r w:rsidRPr="00ED4DD0">
        <w:rPr>
          <w:b/>
          <w:bCs/>
          <w:color w:val="800000"/>
          <w:sz w:val="28"/>
          <w:szCs w:val="28"/>
          <w:lang w:val="uk-UA"/>
        </w:rPr>
        <w:t xml:space="preserve">. </w:t>
      </w:r>
    </w:p>
    <w:p w:rsidR="00C579DA" w:rsidRPr="00ED4DD0" w:rsidRDefault="00C579DA" w:rsidP="00C579D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ED4DD0">
        <w:rPr>
          <w:b/>
          <w:bCs/>
          <w:color w:val="800000"/>
          <w:sz w:val="28"/>
          <w:szCs w:val="28"/>
          <w:lang w:val="uk-UA"/>
        </w:rPr>
        <w:t xml:space="preserve">     </w:t>
      </w:r>
      <w:proofErr w:type="spellStart"/>
      <w:r w:rsidR="00333566" w:rsidRPr="00ED4DD0">
        <w:rPr>
          <w:b/>
          <w:bCs/>
          <w:color w:val="800000"/>
          <w:sz w:val="28"/>
          <w:szCs w:val="28"/>
        </w:rPr>
        <w:t>Цифрограм</w:t>
      </w:r>
      <w:proofErr w:type="spellEnd"/>
      <w:r w:rsidR="00333566" w:rsidRPr="00ED4DD0">
        <w:rPr>
          <w:b/>
          <w:bCs/>
          <w:color w:val="000000"/>
          <w:sz w:val="28"/>
          <w:szCs w:val="28"/>
        </w:rPr>
        <w:t> —</w:t>
      </w:r>
      <w:r w:rsidR="00333566" w:rsidRPr="00ED4DD0">
        <w:rPr>
          <w:color w:val="000000"/>
          <w:sz w:val="28"/>
          <w:szCs w:val="28"/>
        </w:rPr>
        <w:t> </w:t>
      </w:r>
      <w:proofErr w:type="spellStart"/>
      <w:r w:rsidR="00333566" w:rsidRPr="00ED4DD0">
        <w:rPr>
          <w:color w:val="000000"/>
          <w:sz w:val="28"/>
          <w:szCs w:val="28"/>
        </w:rPr>
        <w:t>це</w:t>
      </w:r>
      <w:proofErr w:type="spellEnd"/>
      <w:r w:rsidR="00333566" w:rsidRPr="00ED4DD0">
        <w:rPr>
          <w:color w:val="000000"/>
          <w:sz w:val="28"/>
          <w:szCs w:val="28"/>
        </w:rPr>
        <w:t xml:space="preserve"> </w:t>
      </w:r>
      <w:proofErr w:type="spellStart"/>
      <w:r w:rsidR="00333566" w:rsidRPr="00ED4DD0">
        <w:rPr>
          <w:color w:val="000000"/>
          <w:sz w:val="28"/>
          <w:szCs w:val="28"/>
        </w:rPr>
        <w:t>можливість</w:t>
      </w:r>
      <w:proofErr w:type="spellEnd"/>
      <w:r w:rsidR="00333566" w:rsidRPr="00ED4DD0">
        <w:rPr>
          <w:color w:val="000000"/>
          <w:sz w:val="28"/>
          <w:szCs w:val="28"/>
        </w:rPr>
        <w:t xml:space="preserve"> </w:t>
      </w:r>
      <w:proofErr w:type="spellStart"/>
      <w:r w:rsidR="00333566" w:rsidRPr="00ED4DD0">
        <w:rPr>
          <w:color w:val="000000"/>
          <w:sz w:val="28"/>
          <w:szCs w:val="28"/>
        </w:rPr>
        <w:t>перевірити</w:t>
      </w:r>
      <w:proofErr w:type="spellEnd"/>
      <w:r w:rsidR="00333566" w:rsidRPr="00ED4DD0">
        <w:rPr>
          <w:color w:val="000000"/>
          <w:sz w:val="28"/>
          <w:szCs w:val="28"/>
        </w:rPr>
        <w:t xml:space="preserve"> </w:t>
      </w:r>
      <w:proofErr w:type="spellStart"/>
      <w:r w:rsidR="00333566" w:rsidRPr="00ED4DD0">
        <w:rPr>
          <w:color w:val="000000"/>
          <w:sz w:val="28"/>
          <w:szCs w:val="28"/>
        </w:rPr>
        <w:t>цифрову</w:t>
      </w:r>
      <w:proofErr w:type="spellEnd"/>
      <w:r w:rsidR="00333566" w:rsidRPr="00ED4DD0">
        <w:rPr>
          <w:color w:val="000000"/>
          <w:sz w:val="28"/>
          <w:szCs w:val="28"/>
        </w:rPr>
        <w:t xml:space="preserve"> </w:t>
      </w:r>
      <w:proofErr w:type="spellStart"/>
      <w:r w:rsidR="00333566" w:rsidRPr="00ED4DD0">
        <w:rPr>
          <w:color w:val="000000"/>
          <w:sz w:val="28"/>
          <w:szCs w:val="28"/>
        </w:rPr>
        <w:t>грамотність</w:t>
      </w:r>
      <w:proofErr w:type="spellEnd"/>
      <w:r w:rsidR="00333566" w:rsidRPr="00ED4DD0">
        <w:rPr>
          <w:color w:val="000000"/>
          <w:sz w:val="28"/>
          <w:szCs w:val="28"/>
        </w:rPr>
        <w:t xml:space="preserve"> будь-</w:t>
      </w:r>
      <w:proofErr w:type="spellStart"/>
      <w:proofErr w:type="gramStart"/>
      <w:r w:rsidR="00333566" w:rsidRPr="00ED4DD0">
        <w:rPr>
          <w:color w:val="000000"/>
          <w:sz w:val="28"/>
          <w:szCs w:val="28"/>
        </w:rPr>
        <w:t>якому</w:t>
      </w:r>
      <w:proofErr w:type="spellEnd"/>
      <w:r w:rsidR="00333566" w:rsidRPr="00ED4DD0">
        <w:rPr>
          <w:color w:val="000000"/>
          <w:sz w:val="28"/>
          <w:szCs w:val="28"/>
        </w:rPr>
        <w:t xml:space="preserve"> </w:t>
      </w:r>
      <w:r w:rsidRPr="00ED4D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33566" w:rsidRPr="00ED4DD0">
        <w:rPr>
          <w:color w:val="000000"/>
          <w:sz w:val="28"/>
          <w:szCs w:val="28"/>
        </w:rPr>
        <w:t>громадянину</w:t>
      </w:r>
      <w:proofErr w:type="spellEnd"/>
      <w:proofErr w:type="gramEnd"/>
      <w:r w:rsidR="00333566" w:rsidRPr="00ED4DD0">
        <w:rPr>
          <w:color w:val="000000"/>
          <w:sz w:val="28"/>
          <w:szCs w:val="28"/>
        </w:rPr>
        <w:t xml:space="preserve">. </w:t>
      </w:r>
    </w:p>
    <w:p w:rsidR="00C579DA" w:rsidRPr="00ED4DD0" w:rsidRDefault="00C579DA" w:rsidP="00C579D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ED4DD0">
        <w:rPr>
          <w:color w:val="000000"/>
          <w:sz w:val="28"/>
          <w:szCs w:val="28"/>
          <w:lang w:val="uk-UA"/>
        </w:rPr>
        <w:t xml:space="preserve">      </w:t>
      </w:r>
      <w:r w:rsidR="00333566" w:rsidRPr="00ED4DD0">
        <w:rPr>
          <w:color w:val="000000"/>
          <w:sz w:val="28"/>
          <w:szCs w:val="28"/>
        </w:rPr>
        <w:t>Бета-</w:t>
      </w:r>
      <w:proofErr w:type="spellStart"/>
      <w:r w:rsidR="00333566" w:rsidRPr="00ED4DD0">
        <w:rPr>
          <w:color w:val="000000"/>
          <w:sz w:val="28"/>
          <w:szCs w:val="28"/>
        </w:rPr>
        <w:t>версія</w:t>
      </w:r>
      <w:proofErr w:type="spellEnd"/>
      <w:r w:rsidR="00333566" w:rsidRPr="00ED4DD0">
        <w:rPr>
          <w:color w:val="000000"/>
          <w:sz w:val="28"/>
          <w:szCs w:val="28"/>
        </w:rPr>
        <w:t xml:space="preserve"> </w:t>
      </w:r>
      <w:proofErr w:type="spellStart"/>
      <w:r w:rsidR="00333566" w:rsidRPr="00ED4DD0">
        <w:rPr>
          <w:color w:val="000000"/>
          <w:sz w:val="28"/>
          <w:szCs w:val="28"/>
        </w:rPr>
        <w:t>Цифрограму</w:t>
      </w:r>
      <w:proofErr w:type="spellEnd"/>
      <w:r w:rsidR="00333566" w:rsidRPr="00ED4DD0">
        <w:rPr>
          <w:color w:val="000000"/>
          <w:sz w:val="28"/>
          <w:szCs w:val="28"/>
        </w:rPr>
        <w:t xml:space="preserve"> </w:t>
      </w:r>
      <w:r w:rsidRPr="00ED4DD0">
        <w:rPr>
          <w:color w:val="000000"/>
          <w:sz w:val="28"/>
          <w:szCs w:val="28"/>
          <w:lang w:val="uk-UA"/>
        </w:rPr>
        <w:t xml:space="preserve">  </w:t>
      </w:r>
      <w:proofErr w:type="spellStart"/>
      <w:proofErr w:type="gramStart"/>
      <w:r w:rsidR="00333566" w:rsidRPr="00ED4DD0">
        <w:rPr>
          <w:color w:val="000000"/>
          <w:sz w:val="28"/>
          <w:szCs w:val="28"/>
        </w:rPr>
        <w:t>пропонує</w:t>
      </w:r>
      <w:proofErr w:type="spellEnd"/>
      <w:r w:rsidR="00333566" w:rsidRPr="00ED4DD0">
        <w:rPr>
          <w:color w:val="000000"/>
          <w:sz w:val="28"/>
          <w:szCs w:val="28"/>
        </w:rPr>
        <w:t xml:space="preserve"> </w:t>
      </w:r>
      <w:r w:rsidRPr="00ED4D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33566" w:rsidRPr="00ED4DD0">
        <w:rPr>
          <w:color w:val="000000"/>
          <w:sz w:val="28"/>
          <w:szCs w:val="28"/>
        </w:rPr>
        <w:t>дати</w:t>
      </w:r>
      <w:proofErr w:type="spellEnd"/>
      <w:proofErr w:type="gramEnd"/>
      <w:r w:rsidRPr="00ED4DD0">
        <w:rPr>
          <w:color w:val="000000"/>
          <w:sz w:val="28"/>
          <w:szCs w:val="28"/>
          <w:lang w:val="uk-UA"/>
        </w:rPr>
        <w:t xml:space="preserve"> </w:t>
      </w:r>
      <w:r w:rsidR="00333566" w:rsidRPr="00ED4DD0">
        <w:rPr>
          <w:color w:val="000000"/>
          <w:sz w:val="28"/>
          <w:szCs w:val="28"/>
        </w:rPr>
        <w:t xml:space="preserve"> </w:t>
      </w:r>
      <w:proofErr w:type="spellStart"/>
      <w:r w:rsidR="00333566" w:rsidRPr="00ED4DD0">
        <w:rPr>
          <w:color w:val="000000"/>
          <w:sz w:val="28"/>
          <w:szCs w:val="28"/>
        </w:rPr>
        <w:t>відповідь</w:t>
      </w:r>
      <w:proofErr w:type="spellEnd"/>
      <w:r w:rsidR="00333566" w:rsidRPr="00ED4DD0">
        <w:rPr>
          <w:color w:val="000000"/>
          <w:sz w:val="28"/>
          <w:szCs w:val="28"/>
        </w:rPr>
        <w:t xml:space="preserve"> на 90 </w:t>
      </w:r>
      <w:proofErr w:type="spellStart"/>
      <w:r w:rsidR="00333566" w:rsidRPr="00ED4DD0">
        <w:rPr>
          <w:color w:val="000000"/>
          <w:sz w:val="28"/>
          <w:szCs w:val="28"/>
        </w:rPr>
        <w:t>запитань</w:t>
      </w:r>
      <w:proofErr w:type="spellEnd"/>
      <w:r w:rsidR="00333566" w:rsidRPr="00ED4DD0">
        <w:rPr>
          <w:color w:val="000000"/>
          <w:sz w:val="28"/>
          <w:szCs w:val="28"/>
        </w:rPr>
        <w:t xml:space="preserve">. </w:t>
      </w:r>
      <w:proofErr w:type="spellStart"/>
      <w:r w:rsidR="00333566" w:rsidRPr="00ED4DD0">
        <w:rPr>
          <w:color w:val="000000"/>
          <w:sz w:val="28"/>
          <w:szCs w:val="28"/>
        </w:rPr>
        <w:t>Завдання</w:t>
      </w:r>
      <w:proofErr w:type="spellEnd"/>
      <w:r w:rsidR="00333566" w:rsidRPr="00ED4DD0">
        <w:rPr>
          <w:color w:val="000000"/>
          <w:sz w:val="28"/>
          <w:szCs w:val="28"/>
        </w:rPr>
        <w:t xml:space="preserve"> тесту </w:t>
      </w:r>
      <w:proofErr w:type="spellStart"/>
      <w:r w:rsidR="00333566" w:rsidRPr="00ED4DD0">
        <w:rPr>
          <w:color w:val="000000"/>
          <w:sz w:val="28"/>
          <w:szCs w:val="28"/>
        </w:rPr>
        <w:t>систематизовані</w:t>
      </w:r>
      <w:proofErr w:type="spellEnd"/>
      <w:r w:rsidR="00333566" w:rsidRPr="00ED4DD0">
        <w:rPr>
          <w:color w:val="000000"/>
          <w:sz w:val="28"/>
          <w:szCs w:val="28"/>
        </w:rPr>
        <w:t xml:space="preserve"> за сферами </w:t>
      </w:r>
      <w:proofErr w:type="spellStart"/>
      <w:r w:rsidR="00333566" w:rsidRPr="00ED4DD0">
        <w:rPr>
          <w:color w:val="000000"/>
          <w:sz w:val="28"/>
          <w:szCs w:val="28"/>
        </w:rPr>
        <w:t>знань</w:t>
      </w:r>
      <w:proofErr w:type="spellEnd"/>
      <w:r w:rsidR="00333566" w:rsidRPr="00ED4D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333566" w:rsidRPr="00ED4DD0">
        <w:rPr>
          <w:color w:val="000000"/>
          <w:sz w:val="28"/>
          <w:szCs w:val="28"/>
        </w:rPr>
        <w:t>європейської</w:t>
      </w:r>
      <w:proofErr w:type="spellEnd"/>
      <w:r w:rsidR="00333566" w:rsidRPr="00ED4DD0">
        <w:rPr>
          <w:color w:val="000000"/>
          <w:sz w:val="28"/>
          <w:szCs w:val="28"/>
        </w:rPr>
        <w:t xml:space="preserve"> </w:t>
      </w:r>
      <w:r w:rsidRPr="00ED4DD0">
        <w:rPr>
          <w:color w:val="000000"/>
          <w:sz w:val="28"/>
          <w:szCs w:val="28"/>
          <w:lang w:val="uk-UA"/>
        </w:rPr>
        <w:t xml:space="preserve"> </w:t>
      </w:r>
      <w:r w:rsidR="00333566" w:rsidRPr="00ED4DD0">
        <w:rPr>
          <w:color w:val="000000"/>
          <w:sz w:val="28"/>
          <w:szCs w:val="28"/>
        </w:rPr>
        <w:t>рамки</w:t>
      </w:r>
      <w:proofErr w:type="gramEnd"/>
      <w:r w:rsidRPr="00ED4DD0">
        <w:rPr>
          <w:color w:val="000000"/>
          <w:sz w:val="28"/>
          <w:szCs w:val="28"/>
          <w:lang w:val="uk-UA"/>
        </w:rPr>
        <w:t xml:space="preserve"> </w:t>
      </w:r>
      <w:r w:rsidR="00333566" w:rsidRPr="00ED4DD0">
        <w:rPr>
          <w:color w:val="000000"/>
          <w:sz w:val="28"/>
          <w:szCs w:val="28"/>
        </w:rPr>
        <w:t xml:space="preserve"> </w:t>
      </w:r>
      <w:proofErr w:type="spellStart"/>
      <w:r w:rsidR="00333566" w:rsidRPr="00ED4DD0">
        <w:rPr>
          <w:color w:val="000000"/>
          <w:sz w:val="28"/>
          <w:szCs w:val="28"/>
        </w:rPr>
        <w:t>цифрових</w:t>
      </w:r>
      <w:proofErr w:type="spellEnd"/>
      <w:r w:rsidR="00333566" w:rsidRPr="00ED4DD0">
        <w:rPr>
          <w:color w:val="000000"/>
          <w:sz w:val="28"/>
          <w:szCs w:val="28"/>
        </w:rPr>
        <w:t xml:space="preserve"> </w:t>
      </w:r>
      <w:r w:rsidRPr="00ED4DD0">
        <w:rPr>
          <w:color w:val="000000"/>
          <w:sz w:val="28"/>
          <w:szCs w:val="28"/>
          <w:lang w:val="uk-UA"/>
        </w:rPr>
        <w:t xml:space="preserve"> </w:t>
      </w:r>
      <w:r w:rsidR="00333566" w:rsidRPr="00ED4DD0">
        <w:rPr>
          <w:color w:val="000000"/>
          <w:sz w:val="28"/>
          <w:szCs w:val="28"/>
        </w:rPr>
        <w:t>компетентностей</w:t>
      </w:r>
      <w:r w:rsidRPr="00ED4DD0">
        <w:rPr>
          <w:color w:val="000000"/>
          <w:sz w:val="28"/>
          <w:szCs w:val="28"/>
          <w:lang w:val="uk-UA"/>
        </w:rPr>
        <w:t xml:space="preserve"> </w:t>
      </w:r>
      <w:r w:rsidR="00333566" w:rsidRPr="00ED4DD0">
        <w:rPr>
          <w:color w:val="000000"/>
          <w:sz w:val="28"/>
          <w:szCs w:val="28"/>
        </w:rPr>
        <w:t xml:space="preserve"> для</w:t>
      </w:r>
      <w:r w:rsidRPr="00ED4DD0">
        <w:rPr>
          <w:color w:val="000000"/>
          <w:sz w:val="28"/>
          <w:szCs w:val="28"/>
          <w:lang w:val="uk-UA"/>
        </w:rPr>
        <w:t xml:space="preserve"> </w:t>
      </w:r>
      <w:r w:rsidR="00333566" w:rsidRPr="00ED4DD0">
        <w:rPr>
          <w:color w:val="000000"/>
          <w:sz w:val="28"/>
          <w:szCs w:val="28"/>
        </w:rPr>
        <w:t xml:space="preserve"> </w:t>
      </w:r>
      <w:proofErr w:type="spellStart"/>
      <w:r w:rsidR="00333566" w:rsidRPr="00ED4DD0">
        <w:rPr>
          <w:color w:val="000000"/>
          <w:sz w:val="28"/>
          <w:szCs w:val="28"/>
        </w:rPr>
        <w:t>громадян</w:t>
      </w:r>
      <w:proofErr w:type="spellEnd"/>
      <w:r w:rsidR="00333566" w:rsidRPr="00ED4DD0">
        <w:rPr>
          <w:color w:val="000000"/>
          <w:sz w:val="28"/>
          <w:szCs w:val="28"/>
        </w:rPr>
        <w:t xml:space="preserve"> </w:t>
      </w:r>
      <w:proofErr w:type="spellStart"/>
      <w:r w:rsidR="00333566" w:rsidRPr="00ED4DD0">
        <w:rPr>
          <w:color w:val="000000"/>
          <w:sz w:val="28"/>
          <w:szCs w:val="28"/>
        </w:rPr>
        <w:t>DigComp</w:t>
      </w:r>
      <w:proofErr w:type="spellEnd"/>
      <w:r w:rsidR="00333566" w:rsidRPr="00ED4DD0">
        <w:rPr>
          <w:color w:val="000000"/>
          <w:sz w:val="28"/>
          <w:szCs w:val="28"/>
        </w:rPr>
        <w:t xml:space="preserve"> 2.1., </w:t>
      </w:r>
      <w:proofErr w:type="spellStart"/>
      <w:r w:rsidR="00333566" w:rsidRPr="00ED4DD0">
        <w:rPr>
          <w:color w:val="000000"/>
          <w:sz w:val="28"/>
          <w:szCs w:val="28"/>
        </w:rPr>
        <w:t>адаптованої</w:t>
      </w:r>
      <w:proofErr w:type="spellEnd"/>
      <w:r w:rsidR="00333566" w:rsidRPr="00ED4DD0">
        <w:rPr>
          <w:color w:val="000000"/>
          <w:sz w:val="28"/>
          <w:szCs w:val="28"/>
        </w:rPr>
        <w:t xml:space="preserve"> </w:t>
      </w:r>
      <w:proofErr w:type="spellStart"/>
      <w:r w:rsidR="00333566" w:rsidRPr="00ED4DD0">
        <w:rPr>
          <w:color w:val="000000"/>
          <w:sz w:val="28"/>
          <w:szCs w:val="28"/>
        </w:rPr>
        <w:t>українськими</w:t>
      </w:r>
      <w:proofErr w:type="spellEnd"/>
      <w:r w:rsidR="00333566" w:rsidRPr="00ED4DD0">
        <w:rPr>
          <w:color w:val="000000"/>
          <w:sz w:val="28"/>
          <w:szCs w:val="28"/>
        </w:rPr>
        <w:t xml:space="preserve"> </w:t>
      </w:r>
      <w:r w:rsidRPr="00ED4DD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33566" w:rsidRPr="00ED4DD0">
        <w:rPr>
          <w:color w:val="000000"/>
          <w:sz w:val="28"/>
          <w:szCs w:val="28"/>
        </w:rPr>
        <w:t>експертами</w:t>
      </w:r>
      <w:proofErr w:type="spellEnd"/>
      <w:r w:rsidR="00333566" w:rsidRPr="00ED4DD0">
        <w:rPr>
          <w:color w:val="000000"/>
          <w:sz w:val="28"/>
          <w:szCs w:val="28"/>
        </w:rPr>
        <w:t xml:space="preserve">. </w:t>
      </w:r>
      <w:proofErr w:type="spellStart"/>
      <w:r w:rsidR="00333566" w:rsidRPr="00ED4DD0">
        <w:rPr>
          <w:color w:val="000000"/>
          <w:sz w:val="28"/>
          <w:szCs w:val="28"/>
        </w:rPr>
        <w:t>Щоб</w:t>
      </w:r>
      <w:proofErr w:type="spellEnd"/>
      <w:r w:rsidR="00333566" w:rsidRPr="00ED4DD0">
        <w:rPr>
          <w:color w:val="000000"/>
          <w:sz w:val="28"/>
          <w:szCs w:val="28"/>
        </w:rPr>
        <w:t xml:space="preserve"> пройти тест </w:t>
      </w:r>
      <w:proofErr w:type="spellStart"/>
      <w:r w:rsidR="00333566" w:rsidRPr="00ED4DD0">
        <w:rPr>
          <w:color w:val="000000"/>
          <w:sz w:val="28"/>
          <w:szCs w:val="28"/>
        </w:rPr>
        <w:t>перейдіть</w:t>
      </w:r>
      <w:proofErr w:type="spellEnd"/>
      <w:r w:rsidR="00333566" w:rsidRPr="00ED4DD0">
        <w:rPr>
          <w:color w:val="000000"/>
          <w:sz w:val="28"/>
          <w:szCs w:val="28"/>
        </w:rPr>
        <w:t xml:space="preserve">  за </w:t>
      </w:r>
      <w:proofErr w:type="spellStart"/>
      <w:r w:rsidR="00333566" w:rsidRPr="00ED4DD0">
        <w:rPr>
          <w:color w:val="000000"/>
          <w:sz w:val="28"/>
          <w:szCs w:val="28"/>
        </w:rPr>
        <w:t>посиланням</w:t>
      </w:r>
      <w:proofErr w:type="spellEnd"/>
      <w:r w:rsidR="00333566" w:rsidRPr="00ED4DD0">
        <w:rPr>
          <w:color w:val="000000"/>
          <w:sz w:val="28"/>
          <w:szCs w:val="28"/>
        </w:rPr>
        <w:t> </w:t>
      </w:r>
      <w:hyperlink r:id="rId7" w:tgtFrame="_blank" w:history="1">
        <w:r w:rsidR="00333566" w:rsidRPr="00ED4DD0">
          <w:rPr>
            <w:color w:val="0088CC"/>
            <w:sz w:val="28"/>
            <w:szCs w:val="28"/>
            <w:u w:val="single"/>
          </w:rPr>
          <w:t>https://osvita.diia.gov.ua/digigram</w:t>
        </w:r>
      </w:hyperlink>
    </w:p>
    <w:p w:rsidR="00C579DA" w:rsidRPr="00ED4DD0" w:rsidRDefault="00C579DA" w:rsidP="00C579DA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</w:p>
    <w:p w:rsidR="00333566" w:rsidRPr="00ED4DD0" w:rsidRDefault="00C579DA" w:rsidP="00C579D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777777"/>
          <w:sz w:val="28"/>
          <w:szCs w:val="28"/>
        </w:rPr>
      </w:pPr>
      <w:r w:rsidRPr="00ED4DD0">
        <w:rPr>
          <w:color w:val="000000"/>
          <w:sz w:val="28"/>
          <w:szCs w:val="28"/>
          <w:lang w:val="uk-UA"/>
        </w:rPr>
        <w:t xml:space="preserve">      Бажаємо успіхів в освоєнні нових знань!</w:t>
      </w:r>
      <w:r w:rsidR="00333566" w:rsidRPr="00ED4DD0">
        <w:rPr>
          <w:color w:val="000000"/>
          <w:sz w:val="28"/>
          <w:szCs w:val="28"/>
        </w:rPr>
        <w:br/>
      </w:r>
      <w:bookmarkStart w:id="0" w:name="_GoBack"/>
      <w:bookmarkEnd w:id="0"/>
    </w:p>
    <w:p w:rsidR="00333566" w:rsidRPr="00333566" w:rsidRDefault="00333566" w:rsidP="00333566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</w:pPr>
      <w:r w:rsidRPr="00333566">
        <w:rPr>
          <w:rFonts w:ascii="Open Sans" w:eastAsia="Times New Roman" w:hAnsi="Open Sans" w:cs="Times New Roman"/>
          <w:color w:val="777777"/>
          <w:sz w:val="21"/>
          <w:szCs w:val="21"/>
          <w:lang w:eastAsia="ru-RU"/>
        </w:rPr>
        <w:t> </w:t>
      </w:r>
    </w:p>
    <w:p w:rsidR="00333566" w:rsidRPr="006E1059" w:rsidRDefault="00333566" w:rsidP="008D46CC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Open Sans" w:hAnsi="Open Sans"/>
          <w:color w:val="1D2127"/>
          <w:sz w:val="30"/>
          <w:szCs w:val="30"/>
          <w:lang w:val="uk-UA"/>
        </w:rPr>
      </w:pPr>
    </w:p>
    <w:p w:rsidR="005C5723" w:rsidRPr="007F28AE" w:rsidRDefault="007F28AE">
      <w:pPr>
        <w:rPr>
          <w:lang w:val="uk-UA"/>
        </w:rPr>
      </w:pPr>
      <w:r>
        <w:rPr>
          <w:lang w:val="uk-UA"/>
        </w:rPr>
        <w:t xml:space="preserve">    </w:t>
      </w:r>
    </w:p>
    <w:sectPr w:rsidR="005C5723" w:rsidRPr="007F2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50FE"/>
    <w:multiLevelType w:val="multilevel"/>
    <w:tmpl w:val="A776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7D"/>
    <w:rsid w:val="00333566"/>
    <w:rsid w:val="003C297D"/>
    <w:rsid w:val="005C5723"/>
    <w:rsid w:val="006E1059"/>
    <w:rsid w:val="007F28AE"/>
    <w:rsid w:val="008D46CC"/>
    <w:rsid w:val="00AB4E1E"/>
    <w:rsid w:val="00C579DA"/>
    <w:rsid w:val="00E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6497"/>
  <w15:chartTrackingRefBased/>
  <w15:docId w15:val="{6B05CB1C-9660-4B21-9836-C28BDF44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10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C297D"/>
    <w:rPr>
      <w:i/>
      <w:iCs/>
    </w:rPr>
  </w:style>
  <w:style w:type="character" w:styleId="a5">
    <w:name w:val="Strong"/>
    <w:basedOn w:val="a0"/>
    <w:uiPriority w:val="22"/>
    <w:qFormat/>
    <w:rsid w:val="003C297D"/>
    <w:rPr>
      <w:b/>
      <w:bCs/>
    </w:rPr>
  </w:style>
  <w:style w:type="character" w:styleId="a6">
    <w:name w:val="Hyperlink"/>
    <w:basedOn w:val="a0"/>
    <w:uiPriority w:val="99"/>
    <w:semiHidden/>
    <w:unhideWhenUsed/>
    <w:rsid w:val="003C297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6E10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AB4E1E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4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diia.gov.ua/digi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e-school.net.ua/" TargetMode="External"/><Relationship Id="rId5" Type="http://schemas.openxmlformats.org/officeDocument/2006/relationships/hyperlink" Target="https://osvita.diia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Kuznetsova</dc:creator>
  <cp:keywords/>
  <dc:description/>
  <cp:lastModifiedBy>CNAP Kuznetsova</cp:lastModifiedBy>
  <cp:revision>9</cp:revision>
  <cp:lastPrinted>2021-11-16T08:26:00Z</cp:lastPrinted>
  <dcterms:created xsi:type="dcterms:W3CDTF">2021-11-16T07:37:00Z</dcterms:created>
  <dcterms:modified xsi:type="dcterms:W3CDTF">2021-11-16T08:28:00Z</dcterms:modified>
</cp:coreProperties>
</file>