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A4" w:rsidRPr="0059692B" w:rsidRDefault="00FB59A4" w:rsidP="009D59DE">
      <w:pPr>
        <w:spacing w:after="0" w:line="240" w:lineRule="auto"/>
        <w:ind w:left="7797" w:firstLine="3402"/>
        <w:rPr>
          <w:rFonts w:ascii="Times New Roman" w:hAnsi="Times New Roman"/>
          <w:noProof/>
          <w:sz w:val="28"/>
          <w:szCs w:val="28"/>
          <w:lang w:val="uk-UA"/>
        </w:rPr>
      </w:pPr>
      <w:r w:rsidRPr="0059692B">
        <w:rPr>
          <w:rFonts w:ascii="Times New Roman" w:hAnsi="Times New Roman"/>
          <w:noProof/>
          <w:sz w:val="28"/>
          <w:szCs w:val="28"/>
          <w:lang w:val="uk-UA"/>
        </w:rPr>
        <w:t>Додаток 3</w:t>
      </w:r>
    </w:p>
    <w:p w:rsidR="00E81BFF" w:rsidRDefault="00E81BFF" w:rsidP="00E81BF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E81BFF" w:rsidRDefault="00E81BFF" w:rsidP="00E81BF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FB59A4" w:rsidRPr="0059692B" w:rsidRDefault="00FB59A4" w:rsidP="00FB59A4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9692B">
        <w:rPr>
          <w:noProof/>
          <w:sz w:val="28"/>
          <w:szCs w:val="28"/>
        </w:rPr>
        <w:t xml:space="preserve">Показники фінансування бюджету </w:t>
      </w:r>
    </w:p>
    <w:p w:rsidR="00E81BFF" w:rsidRPr="004303C3" w:rsidRDefault="00E81BFF" w:rsidP="00FB59A4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  <w:lang w:val="ru-RU"/>
        </w:rPr>
      </w:pPr>
      <w:r>
        <w:rPr>
          <w:b w:val="0"/>
          <w:bCs w:val="0"/>
          <w:noProof/>
          <w:sz w:val="28"/>
          <w:szCs w:val="28"/>
          <w:u w:val="single"/>
        </w:rPr>
        <w:t>0530820000</w:t>
      </w:r>
      <w:r w:rsidR="004303C3">
        <w:rPr>
          <w:b w:val="0"/>
          <w:bCs w:val="0"/>
          <w:noProof/>
          <w:sz w:val="28"/>
          <w:szCs w:val="28"/>
          <w:u w:val="single"/>
          <w:lang w:val="ru-RU"/>
        </w:rPr>
        <w:t>0</w:t>
      </w:r>
    </w:p>
    <w:p w:rsidR="00FB59A4" w:rsidRPr="0059692B" w:rsidRDefault="00E81BFF" w:rsidP="00FB59A4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  <w:r>
        <w:rPr>
          <w:b w:val="0"/>
          <w:bCs w:val="0"/>
          <w:noProof/>
          <w:sz w:val="28"/>
          <w:szCs w:val="28"/>
          <w:u w:val="single"/>
        </w:rPr>
        <w:t>(</w:t>
      </w:r>
      <w:r w:rsidR="00FB59A4" w:rsidRPr="0059692B">
        <w:rPr>
          <w:b w:val="0"/>
          <w:noProof/>
          <w:sz w:val="24"/>
          <w:szCs w:val="28"/>
        </w:rPr>
        <w:t>код бюджету)</w:t>
      </w:r>
    </w:p>
    <w:p w:rsidR="00FB59A4" w:rsidRPr="0059692B" w:rsidRDefault="00FB59A4" w:rsidP="009D59DE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59692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7173"/>
        <w:gridCol w:w="1264"/>
        <w:gridCol w:w="1424"/>
        <w:gridCol w:w="1265"/>
        <w:gridCol w:w="1133"/>
        <w:gridCol w:w="1259"/>
      </w:tblGrid>
      <w:tr w:rsidR="0059692B" w:rsidRPr="0059692B" w:rsidTr="00AB0D2B">
        <w:trPr>
          <w:cantSplit/>
          <w:trHeight w:val="219"/>
          <w:tblHeader/>
        </w:trPr>
        <w:tc>
          <w:tcPr>
            <w:tcW w:w="1196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Код</w:t>
            </w:r>
          </w:p>
        </w:tc>
        <w:tc>
          <w:tcPr>
            <w:tcW w:w="717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Найменування показника 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4303C3">
              <w:rPr>
                <w:sz w:val="20"/>
                <w:szCs w:val="20"/>
              </w:rPr>
              <w:t>20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59692B">
              <w:rPr>
                <w:sz w:val="20"/>
                <w:szCs w:val="20"/>
              </w:rPr>
              <w:t>(звіт)</w:t>
            </w:r>
          </w:p>
        </w:tc>
        <w:tc>
          <w:tcPr>
            <w:tcW w:w="1424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4303C3">
              <w:rPr>
                <w:sz w:val="20"/>
                <w:szCs w:val="20"/>
              </w:rPr>
              <w:t>21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65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4303C3">
              <w:rPr>
                <w:sz w:val="20"/>
                <w:szCs w:val="20"/>
              </w:rPr>
              <w:t>22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  <w:tc>
          <w:tcPr>
            <w:tcW w:w="1133" w:type="dxa"/>
          </w:tcPr>
          <w:p w:rsidR="00FB59A4" w:rsidRPr="0059692B" w:rsidRDefault="004303C3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FB59A4"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  <w:tc>
          <w:tcPr>
            <w:tcW w:w="1259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4303C3">
              <w:rPr>
                <w:sz w:val="20"/>
                <w:szCs w:val="20"/>
              </w:rPr>
              <w:t>24</w:t>
            </w:r>
            <w:bookmarkStart w:id="0" w:name="_GoBack"/>
            <w:bookmarkEnd w:id="0"/>
            <w:r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  <w:hideMark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173" w:type="dxa"/>
            <w:shd w:val="clear" w:color="auto" w:fill="auto"/>
            <w:vAlign w:val="center"/>
            <w:hideMark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264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133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4714" w:type="dxa"/>
            <w:gridSpan w:val="7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І. Фінансування за типом кредитора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Внутрішнє фінансування, у тому числі: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300000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Зовнішнє фінансування, у тому числі: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4714" w:type="dxa"/>
            <w:gridSpan w:val="7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ІІ. Фінансування за типом боргового зобов’язання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400000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Фінансування за борговими операціями, у тому числі: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600000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Фінансування за активними операціями, у тому числі: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ІІ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9D59DE">
        <w:trPr>
          <w:cantSplit/>
          <w:trHeight w:val="88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lastRenderedPageBreak/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</w:tbl>
    <w:p w:rsidR="00CC65C7" w:rsidRPr="0059692B" w:rsidRDefault="00CC65C7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312621" w:rsidRPr="0059692B" w:rsidRDefault="00312621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312621" w:rsidRPr="0059692B" w:rsidRDefault="00312621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CC65C7" w:rsidRPr="004303C3" w:rsidRDefault="004303C3" w:rsidP="00CC65C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sz w:val="28"/>
          <w:szCs w:val="28"/>
        </w:rPr>
        <w:t>управл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ння</w:t>
      </w:r>
      <w:proofErr w:type="spellEnd"/>
      <w:r>
        <w:rPr>
          <w:rFonts w:ascii="Times New Roman" w:hAnsi="Times New Roman"/>
          <w:sz w:val="28"/>
          <w:szCs w:val="28"/>
        </w:rPr>
        <w:t xml:space="preserve"> ф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нанс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 w:rsidR="00CC65C7" w:rsidRPr="0059692B">
        <w:t>________________________________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Лариса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ГЕРАСИМЕНКО</w:t>
      </w:r>
    </w:p>
    <w:sectPr w:rsidR="00CC65C7" w:rsidRPr="004303C3" w:rsidSect="00CC65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D12" w:rsidRDefault="00895D12" w:rsidP="00CC65C7">
      <w:pPr>
        <w:spacing w:after="0" w:line="240" w:lineRule="auto"/>
      </w:pPr>
      <w:r>
        <w:separator/>
      </w:r>
    </w:p>
  </w:endnote>
  <w:endnote w:type="continuationSeparator" w:id="0">
    <w:p w:rsidR="00895D12" w:rsidRDefault="00895D12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6B" w:rsidRDefault="007806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6B" w:rsidRDefault="007806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6B" w:rsidRDefault="007806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D12" w:rsidRDefault="00895D12" w:rsidP="00CC65C7">
      <w:pPr>
        <w:spacing w:after="0" w:line="240" w:lineRule="auto"/>
      </w:pPr>
      <w:r>
        <w:separator/>
      </w:r>
    </w:p>
  </w:footnote>
  <w:footnote w:type="continuationSeparator" w:id="0">
    <w:p w:rsidR="00895D12" w:rsidRDefault="00895D12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6B" w:rsidRDefault="007806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03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9D59DE" w:rsidRPr="0078066B">
          <w:rPr>
            <w:rFonts w:ascii="Times New Roman" w:hAnsi="Times New Roman" w:cs="Times New Roman"/>
            <w:sz w:val="24"/>
            <w:szCs w:val="24"/>
          </w:rPr>
          <w:t>П</w:t>
        </w:r>
        <w:r w:rsidRPr="0078066B">
          <w:rPr>
            <w:rFonts w:ascii="Times New Roman" w:hAnsi="Times New Roman" w:cs="Times New Roman"/>
            <w:sz w:val="24"/>
            <w:szCs w:val="24"/>
          </w:rPr>
          <w:t>р</w:t>
        </w:r>
        <w:r w:rsidRPr="00CC65C7">
          <w:rPr>
            <w:rFonts w:ascii="Times New Roman" w:hAnsi="Times New Roman" w:cs="Times New Roman"/>
            <w:sz w:val="24"/>
            <w:szCs w:val="24"/>
          </w:rPr>
          <w:t>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6B" w:rsidRDefault="007806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2952FF"/>
    <w:rsid w:val="002B4C90"/>
    <w:rsid w:val="00312621"/>
    <w:rsid w:val="003659EE"/>
    <w:rsid w:val="004303C3"/>
    <w:rsid w:val="0059692B"/>
    <w:rsid w:val="006F2B31"/>
    <w:rsid w:val="0078066B"/>
    <w:rsid w:val="007E7EAF"/>
    <w:rsid w:val="00895D12"/>
    <w:rsid w:val="008E6820"/>
    <w:rsid w:val="009D59DE"/>
    <w:rsid w:val="00AA31D7"/>
    <w:rsid w:val="00CC65C7"/>
    <w:rsid w:val="00E81BF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10</cp:revision>
  <cp:lastPrinted>2021-07-28T11:18:00Z</cp:lastPrinted>
  <dcterms:created xsi:type="dcterms:W3CDTF">2021-04-29T17:46:00Z</dcterms:created>
  <dcterms:modified xsi:type="dcterms:W3CDTF">2021-07-29T09:06:00Z</dcterms:modified>
</cp:coreProperties>
</file>