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43865" cy="61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6"/>
          <w:szCs w:val="24"/>
          <w:lang w:val="uk-UA" w:eastAsia="ru-RU"/>
        </w:rPr>
        <w:t>УКРАЇНА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ПОКРОВСЬКА</w:t>
      </w:r>
      <w:r w:rsidRPr="00194BD7">
        <w:rPr>
          <w:rFonts w:ascii="Times New Roman" w:eastAsia="Times New Roman" w:hAnsi="Times New Roman" w:cs="Times New Roman"/>
          <w:b/>
          <w:bCs/>
          <w:sz w:val="30"/>
          <w:szCs w:val="24"/>
          <w:lang w:val="uk-UA" w:eastAsia="ru-RU"/>
        </w:rPr>
        <w:t xml:space="preserve">  РАЙОННА РАДА  ДОНЕЦЬКОЇ ОБЛАСТІ</w:t>
      </w:r>
    </w:p>
    <w:p w:rsidR="00194BD7" w:rsidRPr="00194BD7" w:rsidRDefault="00194BD7" w:rsidP="00194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 w:eastAsia="ru-RU"/>
        </w:rPr>
      </w:pPr>
    </w:p>
    <w:p w:rsidR="00194BD7" w:rsidRPr="00194BD7" w:rsidRDefault="00194BD7" w:rsidP="00194B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Р І Ш Е Н </w:t>
      </w:r>
      <w:proofErr w:type="spellStart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>Н</w:t>
      </w:r>
      <w:proofErr w:type="spellEnd"/>
      <w:r w:rsidRPr="00194BD7">
        <w:rPr>
          <w:rFonts w:ascii="Times New Roman" w:eastAsia="Times New Roman" w:hAnsi="Times New Roman" w:cs="Times New Roman"/>
          <w:b/>
          <w:bCs/>
          <w:sz w:val="44"/>
          <w:szCs w:val="24"/>
          <w:lang w:val="uk-UA" w:eastAsia="ru-RU"/>
        </w:rPr>
        <w:t xml:space="preserve"> Я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uk-UA" w:eastAsia="ru-RU"/>
        </w:rPr>
      </w:pPr>
    </w:p>
    <w:p w:rsidR="00194BD7" w:rsidRPr="00194BD7" w:rsidRDefault="00076B01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120649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5pt" to="4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F9405D"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="00F9405D"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405D"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F9405D"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05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 w:rsidR="00F940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/2-4</w:t>
      </w:r>
      <w:r w:rsidR="00F9405D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</w:p>
    <w:p w:rsidR="00194BD7" w:rsidRPr="00194BD7" w:rsidRDefault="00194BD7" w:rsidP="0019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Покровськ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74DEF" w:rsidRPr="004A65D1" w:rsidTr="004A65D1">
        <w:tc>
          <w:tcPr>
            <w:tcW w:w="9747" w:type="dxa"/>
          </w:tcPr>
          <w:p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D16DC" w:rsidRDefault="003D16DC" w:rsidP="001D63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4DEF" w:rsidRPr="00574DEF" w:rsidRDefault="00DD0DDE" w:rsidP="004A65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клопотання перед </w:t>
            </w:r>
            <w:r w:rsidR="00551C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Покровською</w:t>
            </w: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міською радою 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</w:t>
            </w:r>
            <w:r w:rsidR="00551C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Покровської </w:t>
            </w:r>
            <w:r w:rsidR="00A32F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цілісного майнового комплексу юридичної особи «Навчально-виховний комплекс «</w:t>
            </w:r>
            <w:r w:rsidR="00EF2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Срібненська</w:t>
            </w: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</w:t>
            </w:r>
            <w:r w:rsidR="00EF2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ступенів</w:t>
            </w:r>
            <w:r w:rsidR="00EF2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А.Г.Черненка – </w:t>
            </w:r>
            <w:r w:rsidRPr="00DD0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дошкільний навчальний заклад» Покровської районної ради Донецької області»</w:t>
            </w:r>
          </w:p>
        </w:tc>
      </w:tr>
    </w:tbl>
    <w:p w:rsidR="00350CF3" w:rsidRDefault="00350CF3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16DC" w:rsidRDefault="003D16DC" w:rsidP="00F1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Керуючись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0557F" w:rsidRP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стат</w:t>
      </w:r>
      <w:r w:rsidR="00A210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тями</w:t>
      </w:r>
      <w:r w:rsidR="008055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43, </w:t>
      </w:r>
      <w:r w:rsidR="00350C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59, 60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Закону України «Про місцеве самоврядування в Україні» (зі змінами), Законом України  «Про передачу об’єктів права державної та комунальної власності»,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Законом України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17 листопада 2020 року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5C0E" w:rsidRP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№ 1009-IX</w:t>
      </w:r>
      <w:r w:rsidR="00435C0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відповідно до постанови Кабінету Міністрів України від 21.09.1998 № 1482 «Про передачу об’єктів права державної та комунальної власності», </w:t>
      </w:r>
      <w:r w:rsidR="0059277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районна </w:t>
      </w: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рада</w:t>
      </w:r>
    </w:p>
    <w:p w:rsidR="00805769" w:rsidRDefault="0080576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F11219" w:rsidRPr="00F11219" w:rsidRDefault="00F11219" w:rsidP="00805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ВИРІШИЛА:</w:t>
      </w:r>
    </w:p>
    <w:p w:rsidR="000D75F6" w:rsidRDefault="00F11219" w:rsidP="00577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435C0E" w:rsidRDefault="000D75F6" w:rsidP="000D7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Клопотати перед </w:t>
      </w:r>
      <w:r w:rsidR="00EF285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Покровською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0D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міською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D0DD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радою 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надання згоди та передачу зі  спільної власності територіальних громад сіл, селищ району, що знаходиться в управлінні Покровської районної ради у комунальну власність 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Покровської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цілісного майнового комплексу юридичної особи «Навчально-виховний комплекс «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Срібненська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загальноосвітня школа І-І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 ступенів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ім. А.Г.Черненка – </w:t>
      </w:r>
      <w:r w:rsidRP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дошкільний навчальний заклад» Покровської районної ради Донецької області»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4A65D1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80576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0D75F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разі надання згоди, п</w:t>
      </w:r>
      <w:r w:rsidR="00403F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ередати</w:t>
      </w:r>
      <w:r w:rsidR="00F11219" w:rsidRPr="00F1121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зі  спільної власності територіальних громад сіл, селищ району, що знаходяться в управлінні Покровської районної ради 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 комунальну власність 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Покровської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міської ради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цілісний майновий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компле</w:t>
      </w:r>
      <w:r w:rsid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кс</w:t>
      </w:r>
      <w:r w:rsidR="00435C0E" w:rsidRPr="00435C0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юридичної особи 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«Навчально-виховний комплекс </w:t>
      </w:r>
      <w:r w:rsidR="00B53C8A"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«Срібненська загальноосвітня школа І-ІІІ ступенів ім. А.Г.Черненка – дошкільний навчальний заклад» Покровської районної ради Донецької області»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(</w:t>
      </w:r>
      <w:r w:rsidR="004A65D1" w:rsidRP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ЄДРПОУ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A65D1" w:rsidRPr="00A32FA5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25703375</w:t>
      </w:r>
      <w:r w:rsidR="004A65D1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) </w:t>
      </w:r>
      <w:r w:rsid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разом із майном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A65D1" w:rsidRP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(основні засоби, в т.ч. будівлі і споруди, транспортні засоби, нематеріальні активи, інші необоротні матеріальні активи, матеріали, продукти </w:t>
      </w:r>
      <w:r w:rsidR="004A65D1" w:rsidRP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харчування, малоцінні та </w:t>
      </w:r>
      <w:proofErr w:type="spellStart"/>
      <w:r w:rsidR="004A65D1" w:rsidRP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швидкозношувальні</w:t>
      </w:r>
      <w:proofErr w:type="spellEnd"/>
      <w:r w:rsidR="004A65D1" w:rsidRP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предмети та інші статті балансу)</w:t>
      </w:r>
      <w:r w:rsid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(згідно </w:t>
      </w:r>
      <w:r w:rsidR="00A32FA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</w:t>
      </w:r>
      <w:r w:rsidR="00577DA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ків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967A0" w:rsidRPr="003967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73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Донецька область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Покровський район, с.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Срібне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вул. 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Шкільна</w:t>
      </w:r>
      <w:r w:rsidR="0025446D" w:rsidRP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,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буд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инок</w:t>
      </w:r>
      <w:r w:rsidR="002544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4A65D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E2566" w:rsidRPr="00DE2566" w:rsidRDefault="004D6803" w:rsidP="000F4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 w:rsidR="001260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="001454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Створити 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комісі</w:t>
      </w:r>
      <w:r w:rsidR="001454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</w:t>
      </w:r>
      <w:r w:rsidR="00DE2566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454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="00145480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прийому</w:t>
      </w:r>
      <w:r w:rsidR="001454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145480"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передачі</w:t>
      </w:r>
      <w:r w:rsidR="00145480" w:rsidRPr="00410D08">
        <w:rPr>
          <w:lang w:val="uk-UA"/>
        </w:rPr>
        <w:t xml:space="preserve"> </w:t>
      </w:r>
      <w:r w:rsidR="00145480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цілісного майнового комплексу юридичної особи </w:t>
      </w:r>
      <w:r w:rsidR="00B53C8A"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«Навчально-виховний комплекс «Срібненська загальноосвітня школа І-ІІІ ступенів ім. А.Г.Черненка – дошкільний навчальний заклад» Покровської районної ради Донецької області»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2A2B2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що </w:t>
      </w:r>
      <w:r w:rsidR="00410D08"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розташований за адресою:  </w:t>
      </w:r>
      <w:r w:rsidR="00B53C8A"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85373, Донецька область, Покровський район, с</w:t>
      </w:r>
      <w:r w:rsid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Срібне, вул. Шкільна , буд. 2</w:t>
      </w:r>
      <w:r w:rsidR="0014548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затвердити її персональний склад (додається)</w:t>
      </w:r>
      <w:r w:rsidR="004A163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DA05AE" w:rsidRPr="000E4240" w:rsidRDefault="00DA05AE" w:rsidP="00DA05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7F51E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 за виконанням рішення покласти на постійні комісії районної ради з питань планування соціально-економічного розвитку, бюджету та фінансів (</w:t>
      </w:r>
      <w:proofErr w:type="spellStart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Доценко</w:t>
      </w:r>
      <w:proofErr w:type="spellEnd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),  депутатської діяльності, законності  та захисту прав громадян (</w:t>
      </w:r>
      <w:proofErr w:type="spellStart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Соболєвська</w:t>
      </w:r>
      <w:proofErr w:type="spellEnd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),  з питань охорони  здоров’я, соціального захисту населення, освіти, культури, спорту та молодіжної політики  (</w:t>
      </w:r>
      <w:proofErr w:type="spellStart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Шутько</w:t>
      </w:r>
      <w:proofErr w:type="spellEnd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), з питань власності, комунального  майна та  приватизації (</w:t>
      </w:r>
      <w:proofErr w:type="spellStart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Токарев</w:t>
      </w:r>
      <w:proofErr w:type="spellEnd"/>
      <w:r w:rsidRPr="000E424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).</w:t>
      </w: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B21" w:rsidRDefault="002A2B21" w:rsidP="002A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4A7B" w:rsidRDefault="000F43D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Голова ради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  <w:t>Ю.В. КЛЮЧКА</w:t>
      </w: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6C655D" w:rsidRDefault="006C655D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5480" w:rsidRDefault="00145480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4A65D1" w:rsidRDefault="004A65D1" w:rsidP="00B64A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4104D" w:rsidRDefault="0014104D" w:rsidP="00DD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D0DDE" w:rsidRDefault="00DD0DDE" w:rsidP="00DD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104D" w:rsidRDefault="0014104D" w:rsidP="006C655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5480" w:rsidRDefault="00145480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45480" w:rsidRPr="006C655D" w:rsidRDefault="00145480" w:rsidP="0014548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ЗАТВЕРДЖЕНО:</w:t>
      </w:r>
    </w:p>
    <w:p w:rsidR="00145480" w:rsidRPr="006C655D" w:rsidRDefault="00145480" w:rsidP="0014548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5480" w:rsidRPr="006C655D" w:rsidRDefault="00145480" w:rsidP="0014548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Покровської </w:t>
      </w:r>
    </w:p>
    <w:p w:rsidR="00145480" w:rsidRPr="006C655D" w:rsidRDefault="00145480" w:rsidP="0014548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C65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 ради</w:t>
      </w:r>
    </w:p>
    <w:p w:rsidR="00145480" w:rsidRPr="006C655D" w:rsidRDefault="00F9405D" w:rsidP="00145480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8A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18.12.2020</w:t>
      </w:r>
      <w:r w:rsidRPr="00284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4B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28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/2-4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</w:p>
    <w:p w:rsidR="00145480" w:rsidRDefault="00145480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480" w:rsidRDefault="00145480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480" w:rsidRDefault="00145480" w:rsidP="0014548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СКЛАД</w:t>
      </w:r>
    </w:p>
    <w:p w:rsidR="00145480" w:rsidRDefault="00145480" w:rsidP="0014548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прийому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DE256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передачі</w:t>
      </w:r>
      <w:r w:rsidRPr="00410D08">
        <w:rPr>
          <w:lang w:val="uk-UA"/>
        </w:rPr>
        <w:t xml:space="preserve"> </w:t>
      </w:r>
      <w:r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цілісного майнового комплексу </w:t>
      </w:r>
    </w:p>
    <w:p w:rsidR="00145480" w:rsidRDefault="00145480" w:rsidP="0014548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10D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юридичної особи </w:t>
      </w:r>
      <w:r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«Навчально-виховний комплекс «Срібненська загальноосвітня школа І-ІІІ ступенів ім. А.Г.Черненка – дошкільний </w:t>
      </w:r>
    </w:p>
    <w:p w:rsidR="00145480" w:rsidRDefault="00145480" w:rsidP="0014548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навчальний заклад» Покровської районної ради Донецької області»</w:t>
      </w:r>
    </w:p>
    <w:p w:rsidR="004A1633" w:rsidRDefault="004A1633" w:rsidP="00145480">
      <w:pPr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45480" w:rsidRDefault="00145480" w:rsidP="00145480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53C8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85373, Донецька область, Покровський район, с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Срібне, вул. Шкільна , буд. 2</w:t>
      </w:r>
    </w:p>
    <w:p w:rsidR="00145480" w:rsidRDefault="00145480" w:rsidP="00080BCB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480" w:rsidRDefault="00145480" w:rsidP="00145480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310"/>
        <w:gridCol w:w="5053"/>
      </w:tblGrid>
      <w:tr w:rsidR="00145480" w:rsidTr="00145480">
        <w:tc>
          <w:tcPr>
            <w:tcW w:w="4491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F413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удка Марина Олександрівна</w:t>
            </w:r>
          </w:p>
        </w:tc>
        <w:tc>
          <w:tcPr>
            <w:tcW w:w="310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145480" w:rsidRDefault="00145480" w:rsidP="00B84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директор н</w:t>
            </w:r>
            <w:r w:rsidRPr="00B53C8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авчально-виховн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ого</w:t>
            </w:r>
            <w:r w:rsidRPr="00B53C8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</w:t>
            </w:r>
            <w:r w:rsidRPr="00B53C8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«Срібненська загальноосвітня школа І-ІІІ ступенів </w:t>
            </w:r>
          </w:p>
          <w:p w:rsidR="00145480" w:rsidRDefault="00145480" w:rsidP="00B84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53C8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ім. А.Г.Черненка – дошкільний навчальний заклад» Покровської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районної ради Донецької області, голова комісії</w:t>
            </w:r>
          </w:p>
          <w:p w:rsidR="00145480" w:rsidRDefault="00145480" w:rsidP="0014548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480" w:rsidTr="00145480">
        <w:tc>
          <w:tcPr>
            <w:tcW w:w="4491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Славиць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Валентина Павлівна</w:t>
            </w:r>
          </w:p>
        </w:tc>
        <w:tc>
          <w:tcPr>
            <w:tcW w:w="310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720B4D" w:rsidRPr="00720B4D" w:rsidRDefault="00145480" w:rsidP="00145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головний  бухгалтер </w:t>
            </w:r>
            <w:r w:rsidRPr="00551CC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навчально-виховного комплексу «Срібненська загальноосвітня школа І-ІІІ ступенів ім. А.Г.Черненка – дошкільний навчальний заклад» Покровської районної ради Донецької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 секретар комісії</w:t>
            </w:r>
          </w:p>
        </w:tc>
      </w:tr>
      <w:tr w:rsidR="00145480" w:rsidTr="00145480">
        <w:tc>
          <w:tcPr>
            <w:tcW w:w="9854" w:type="dxa"/>
            <w:gridSpan w:val="3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:rsidR="00720B4D" w:rsidRDefault="00720B4D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0B4D" w:rsidRPr="00720B4D" w:rsidTr="00145480">
        <w:tc>
          <w:tcPr>
            <w:tcW w:w="4491" w:type="dxa"/>
          </w:tcPr>
          <w:p w:rsidR="00720B4D" w:rsidRDefault="00720B4D" w:rsidP="00145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20B4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Савочкіна Лариса Петрівна</w:t>
            </w:r>
          </w:p>
        </w:tc>
        <w:tc>
          <w:tcPr>
            <w:tcW w:w="310" w:type="dxa"/>
          </w:tcPr>
          <w:p w:rsidR="00720B4D" w:rsidRDefault="00B841C5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720B4D" w:rsidRDefault="00720B4D" w:rsidP="00B84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20B4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головний спеціаліст відділу освіти райдержадміністрації</w:t>
            </w:r>
          </w:p>
          <w:p w:rsidR="00B841C5" w:rsidRDefault="00B841C5" w:rsidP="00B84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45480" w:rsidTr="00145480">
        <w:tc>
          <w:tcPr>
            <w:tcW w:w="4491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Сажко Сергій Миколайович</w:t>
            </w:r>
          </w:p>
        </w:tc>
        <w:tc>
          <w:tcPr>
            <w:tcW w:w="310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145480" w:rsidRDefault="00145480" w:rsidP="001454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заступника голови Покровської районної ради Донецької області</w:t>
            </w:r>
          </w:p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480" w:rsidRPr="00AA49A9" w:rsidTr="00145480">
        <w:tc>
          <w:tcPr>
            <w:tcW w:w="4491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Ніколаєва Олена Миколаївна</w:t>
            </w:r>
          </w:p>
        </w:tc>
        <w:tc>
          <w:tcPr>
            <w:tcW w:w="310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053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головний</w:t>
            </w:r>
            <w:r w:rsidRPr="004D68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спеціаліст – бухгалтер відділу освіти райдержадміністрації</w:t>
            </w:r>
          </w:p>
        </w:tc>
      </w:tr>
      <w:tr w:rsidR="00145480" w:rsidRPr="00AA49A9" w:rsidTr="00145480">
        <w:tc>
          <w:tcPr>
            <w:tcW w:w="4491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53" w:type="dxa"/>
          </w:tcPr>
          <w:p w:rsidR="00145480" w:rsidRDefault="00145480" w:rsidP="0014548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45480" w:rsidRDefault="00145480" w:rsidP="00145480">
      <w:pPr>
        <w:spacing w:after="0" w:line="240" w:lineRule="auto"/>
        <w:ind w:firstLine="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45480" w:rsidRDefault="00720B4D" w:rsidP="00720B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голови ради                                                               С.М.</w:t>
      </w:r>
      <w:r w:rsidR="00145480">
        <w:rPr>
          <w:rFonts w:ascii="Times New Roman" w:eastAsia="Calibri" w:hAnsi="Times New Roman" w:cs="Times New Roman"/>
          <w:sz w:val="28"/>
          <w:szCs w:val="28"/>
          <w:lang w:val="uk-UA"/>
        </w:rPr>
        <w:t>САЖКО</w:t>
      </w:r>
    </w:p>
    <w:sectPr w:rsidR="00145480" w:rsidSect="00080BCB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7BF"/>
    <w:multiLevelType w:val="hybridMultilevel"/>
    <w:tmpl w:val="563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86E67"/>
    <w:multiLevelType w:val="hybridMultilevel"/>
    <w:tmpl w:val="1AF6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C8E"/>
    <w:multiLevelType w:val="hybridMultilevel"/>
    <w:tmpl w:val="943E8E5E"/>
    <w:lvl w:ilvl="0" w:tplc="B00A024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6E7547"/>
    <w:multiLevelType w:val="multilevel"/>
    <w:tmpl w:val="7B88A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HAns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HAns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HAns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HAns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HAns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HAns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HAnsi" w:hint="default"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D"/>
    <w:rsid w:val="000116E1"/>
    <w:rsid w:val="000160B6"/>
    <w:rsid w:val="00021971"/>
    <w:rsid w:val="000229B9"/>
    <w:rsid w:val="00051C70"/>
    <w:rsid w:val="000564F5"/>
    <w:rsid w:val="00066846"/>
    <w:rsid w:val="00076B01"/>
    <w:rsid w:val="000771DE"/>
    <w:rsid w:val="00080BCB"/>
    <w:rsid w:val="000830B5"/>
    <w:rsid w:val="000C4493"/>
    <w:rsid w:val="000D2A68"/>
    <w:rsid w:val="000D711F"/>
    <w:rsid w:val="000D75F6"/>
    <w:rsid w:val="000E5338"/>
    <w:rsid w:val="000F43D0"/>
    <w:rsid w:val="00100A8A"/>
    <w:rsid w:val="0011440E"/>
    <w:rsid w:val="00126021"/>
    <w:rsid w:val="0014104D"/>
    <w:rsid w:val="00145480"/>
    <w:rsid w:val="001517AE"/>
    <w:rsid w:val="00154490"/>
    <w:rsid w:val="001560D7"/>
    <w:rsid w:val="0016171D"/>
    <w:rsid w:val="00172425"/>
    <w:rsid w:val="00175C3B"/>
    <w:rsid w:val="00194804"/>
    <w:rsid w:val="00194BD7"/>
    <w:rsid w:val="00195B6E"/>
    <w:rsid w:val="001B5C81"/>
    <w:rsid w:val="001D540C"/>
    <w:rsid w:val="001D6375"/>
    <w:rsid w:val="0020324E"/>
    <w:rsid w:val="002076F2"/>
    <w:rsid w:val="00216691"/>
    <w:rsid w:val="002370BB"/>
    <w:rsid w:val="0025446D"/>
    <w:rsid w:val="002711E5"/>
    <w:rsid w:val="002930CF"/>
    <w:rsid w:val="002A2B21"/>
    <w:rsid w:val="002E638F"/>
    <w:rsid w:val="002F2991"/>
    <w:rsid w:val="0030008D"/>
    <w:rsid w:val="00300AE2"/>
    <w:rsid w:val="0032373E"/>
    <w:rsid w:val="00325FB7"/>
    <w:rsid w:val="00332CC0"/>
    <w:rsid w:val="0034229A"/>
    <w:rsid w:val="00350CF3"/>
    <w:rsid w:val="00352D21"/>
    <w:rsid w:val="003801F2"/>
    <w:rsid w:val="003967A0"/>
    <w:rsid w:val="003A29AB"/>
    <w:rsid w:val="003A40EE"/>
    <w:rsid w:val="003B747B"/>
    <w:rsid w:val="003D16DC"/>
    <w:rsid w:val="00403F21"/>
    <w:rsid w:val="00410D08"/>
    <w:rsid w:val="00423A2E"/>
    <w:rsid w:val="00427C56"/>
    <w:rsid w:val="00435C0E"/>
    <w:rsid w:val="00476C50"/>
    <w:rsid w:val="004A1633"/>
    <w:rsid w:val="004A65D1"/>
    <w:rsid w:val="004B4EB6"/>
    <w:rsid w:val="004D6803"/>
    <w:rsid w:val="004D72E6"/>
    <w:rsid w:val="00502C0B"/>
    <w:rsid w:val="0051344D"/>
    <w:rsid w:val="00523C05"/>
    <w:rsid w:val="0054627F"/>
    <w:rsid w:val="00551CC4"/>
    <w:rsid w:val="00574DEF"/>
    <w:rsid w:val="00577DA3"/>
    <w:rsid w:val="005814E4"/>
    <w:rsid w:val="00592779"/>
    <w:rsid w:val="005C5B6A"/>
    <w:rsid w:val="00601479"/>
    <w:rsid w:val="00613EF4"/>
    <w:rsid w:val="00697DEF"/>
    <w:rsid w:val="006B697B"/>
    <w:rsid w:val="006C655D"/>
    <w:rsid w:val="00720B4D"/>
    <w:rsid w:val="00734A7D"/>
    <w:rsid w:val="0075464A"/>
    <w:rsid w:val="007D4621"/>
    <w:rsid w:val="007F51E6"/>
    <w:rsid w:val="0080557F"/>
    <w:rsid w:val="00805769"/>
    <w:rsid w:val="00817FE0"/>
    <w:rsid w:val="008A0F30"/>
    <w:rsid w:val="008A1BA5"/>
    <w:rsid w:val="008E4910"/>
    <w:rsid w:val="00923734"/>
    <w:rsid w:val="00941F78"/>
    <w:rsid w:val="009A6958"/>
    <w:rsid w:val="009B1B26"/>
    <w:rsid w:val="009B1BF2"/>
    <w:rsid w:val="009E5317"/>
    <w:rsid w:val="009E71A1"/>
    <w:rsid w:val="00A00B2A"/>
    <w:rsid w:val="00A210D0"/>
    <w:rsid w:val="00A32FA5"/>
    <w:rsid w:val="00A442B4"/>
    <w:rsid w:val="00A60198"/>
    <w:rsid w:val="00A75AC6"/>
    <w:rsid w:val="00A87B0F"/>
    <w:rsid w:val="00AA49A9"/>
    <w:rsid w:val="00AC162C"/>
    <w:rsid w:val="00AF77EC"/>
    <w:rsid w:val="00B15AC4"/>
    <w:rsid w:val="00B26736"/>
    <w:rsid w:val="00B347CF"/>
    <w:rsid w:val="00B44F24"/>
    <w:rsid w:val="00B46F07"/>
    <w:rsid w:val="00B53C8A"/>
    <w:rsid w:val="00B64A7B"/>
    <w:rsid w:val="00B71841"/>
    <w:rsid w:val="00B757F8"/>
    <w:rsid w:val="00B801E6"/>
    <w:rsid w:val="00B841C5"/>
    <w:rsid w:val="00BD159E"/>
    <w:rsid w:val="00C538B6"/>
    <w:rsid w:val="00C8509C"/>
    <w:rsid w:val="00D01776"/>
    <w:rsid w:val="00D15306"/>
    <w:rsid w:val="00D2064A"/>
    <w:rsid w:val="00D47450"/>
    <w:rsid w:val="00D64B86"/>
    <w:rsid w:val="00D74EAC"/>
    <w:rsid w:val="00D825A5"/>
    <w:rsid w:val="00DA05AE"/>
    <w:rsid w:val="00DC119A"/>
    <w:rsid w:val="00DC5EE2"/>
    <w:rsid w:val="00DD0A59"/>
    <w:rsid w:val="00DD0DDE"/>
    <w:rsid w:val="00DE2566"/>
    <w:rsid w:val="00E02075"/>
    <w:rsid w:val="00E14CC9"/>
    <w:rsid w:val="00E2285F"/>
    <w:rsid w:val="00E25DAD"/>
    <w:rsid w:val="00E269B2"/>
    <w:rsid w:val="00E717F6"/>
    <w:rsid w:val="00E72D78"/>
    <w:rsid w:val="00E958FE"/>
    <w:rsid w:val="00ED7BD6"/>
    <w:rsid w:val="00EF285C"/>
    <w:rsid w:val="00F11219"/>
    <w:rsid w:val="00F17A8D"/>
    <w:rsid w:val="00F20192"/>
    <w:rsid w:val="00F33582"/>
    <w:rsid w:val="00F35C62"/>
    <w:rsid w:val="00F41378"/>
    <w:rsid w:val="00F55152"/>
    <w:rsid w:val="00F6321E"/>
    <w:rsid w:val="00F9405D"/>
    <w:rsid w:val="00FA5A26"/>
    <w:rsid w:val="00FD2928"/>
    <w:rsid w:val="00FD63C6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78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A29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F2991"/>
    <w:pPr>
      <w:ind w:left="720"/>
      <w:contextualSpacing/>
    </w:pPr>
  </w:style>
  <w:style w:type="table" w:styleId="a6">
    <w:name w:val="Table Grid"/>
    <w:basedOn w:val="a1"/>
    <w:uiPriority w:val="59"/>
    <w:rsid w:val="0057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194BD7"/>
    <w:pPr>
      <w:spacing w:after="160" w:line="240" w:lineRule="exact"/>
    </w:pPr>
    <w:rPr>
      <w:rFonts w:ascii="Arial" w:eastAsia="Times New Roman" w:hAnsi="Arial" w:cs="Arial"/>
      <w:sz w:val="20"/>
      <w:szCs w:val="20"/>
      <w:lang w:val="fr-FR"/>
    </w:rPr>
  </w:style>
  <w:style w:type="paragraph" w:styleId="a8">
    <w:name w:val="Title"/>
    <w:basedOn w:val="a"/>
    <w:link w:val="a9"/>
    <w:qFormat/>
    <w:rsid w:val="001948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194804"/>
    <w:rPr>
      <w:rFonts w:ascii="Times New Roman" w:eastAsia="Times New Roman" w:hAnsi="Times New Roman" w:cs="Times New Roman"/>
      <w:b/>
      <w:sz w:val="4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13A4-8CBF-4D83-8DF5-152DE43E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454456</cp:lastModifiedBy>
  <cp:revision>3</cp:revision>
  <cp:lastPrinted>2020-12-24T06:05:00Z</cp:lastPrinted>
  <dcterms:created xsi:type="dcterms:W3CDTF">2020-12-24T18:08:00Z</dcterms:created>
  <dcterms:modified xsi:type="dcterms:W3CDTF">2020-12-24T18:13:00Z</dcterms:modified>
</cp:coreProperties>
</file>