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708C90" wp14:editId="36CD46B5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54720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654720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54720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54720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72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654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654720" w:rsidRPr="00AC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4C3" w:rsidRDefault="003974C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8B1DC2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Покровською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юридичної особи </w:t>
      </w:r>
      <w:r w:rsidRPr="008B1DC2">
        <w:rPr>
          <w:rFonts w:ascii="Times New Roman" w:hAnsi="Times New Roman" w:cs="Times New Roman"/>
          <w:sz w:val="28"/>
          <w:szCs w:val="28"/>
          <w:lang w:val="uk-UA"/>
        </w:rPr>
        <w:t>«Навчально-виховний комплекс «Гришинська загальноосвітня школа І-ІІІ ступенів–дошкільний навчальний заклад» Покровської районної ради Донецької області»</w:t>
      </w:r>
    </w:p>
    <w:p w:rsidR="008B1DC2" w:rsidRDefault="008B1DC2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1DC2" w:rsidRDefault="008B1DC2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0D75F6" w:rsidRDefault="00F11219" w:rsidP="008B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435C0E" w:rsidRDefault="000D75F6" w:rsidP="000D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EF2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міської ради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«Навчально-виховний комплекс «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Гришинськ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І-І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дошкільний навчальний заклад»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«Навчально-виховний комплекс 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Гришинська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І-ІІІ ступенів – дошкільний навчальний заклад» Покровської районної ради Донецької області»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25703412)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харчування, малоцінні та </w:t>
      </w:r>
      <w:proofErr w:type="spellStart"/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</w:t>
      </w:r>
      <w:r w:rsidR="00642D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</w:t>
      </w:r>
      <w:r w:rsidR="00D04E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 балансу) (згідно додатків 1-2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Гришине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Гагаріна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E2566" w:rsidRPr="00DE2566" w:rsidRDefault="004D6803" w:rsidP="008B1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Створити комісію з прийому-передачі  цілісного майнового комплексу юридичної </w:t>
      </w:r>
      <w:r w:rsidR="003974C3" w:rsidRPr="003974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«Гришинська загальноосвітня школа І-ІІІ ступенів – дошкільний навчальний заклад» Покровської районної ради Донецької області»</w:t>
      </w:r>
      <w:r w:rsidR="008B1DC2"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розташований за адресою:  </w:t>
      </w:r>
      <w:r w:rsidR="005D129E" w:rsidRP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85330, Донецька область, Покровський район, с. Гришине, пров. Гагаріна, 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D129E" w:rsidRP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12</w:t>
      </w:r>
      <w:r w:rsidR="007428AC" w:rsidRPr="007428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затвердити її персональний склад (додається)</w:t>
      </w:r>
      <w:r w:rsidR="007428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8B1DC2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B1D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8B1DC2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8B1DC2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Pr="008B1DC2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Pr="008B1DC2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8B1DC2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8B1DC2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Pr="008B1DC2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Pr="008B1D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B1DC2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DC2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4C3" w:rsidRDefault="003974C3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DC2" w:rsidRPr="006C655D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8B1DC2" w:rsidRPr="006C655D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DC2" w:rsidRPr="006C655D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8B1DC2" w:rsidRPr="006C655D" w:rsidRDefault="008B1DC2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8B1DC2" w:rsidRPr="006C655D" w:rsidRDefault="00654720" w:rsidP="008B1DC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Pr="00AC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bookmarkStart w:id="0" w:name="_GoBack"/>
      <w:bookmarkEnd w:id="0"/>
    </w:p>
    <w:p w:rsidR="008B1DC2" w:rsidRDefault="008B1DC2" w:rsidP="008B1DC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1DC2" w:rsidRDefault="008B1DC2" w:rsidP="008B1DC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1DC2" w:rsidRDefault="008B1DC2" w:rsidP="008B1DC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8B1DC2" w:rsidRDefault="008B1DC2" w:rsidP="008B1DC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8B1DC2" w:rsidRDefault="008B1DC2" w:rsidP="008B1DC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="003974C3" w:rsidRPr="003974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«Гришинська загальноосвітня школа І-ІІІ ступенів – дошкільний навчальний заклад» Покровської районної ради Донецької області»</w:t>
      </w:r>
    </w:p>
    <w:p w:rsidR="008B1DC2" w:rsidRDefault="008B1DC2" w:rsidP="008B1DC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1DC2" w:rsidRDefault="008B1DC2" w:rsidP="008B1DC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B1DC2" w:rsidRDefault="008B1DC2" w:rsidP="008B1DC2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85330, Донецька область, Покровський район, с. Гришине, пров.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Гагаріна,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8B1DC2" w:rsidRDefault="008B1DC2" w:rsidP="008B1DC2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12</w:t>
      </w:r>
    </w:p>
    <w:p w:rsidR="008B1DC2" w:rsidRDefault="008B1DC2" w:rsidP="008B1DC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8B1DC2" w:rsidRPr="00654720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Колесник Ірина Анатоліївна</w:t>
            </w: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8B1DC2" w:rsidRDefault="008B1DC2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8B1D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навчально-виховного комплексу «Гришинська загальноосвітня школа І-ІІІ ступенів – дошкільний навчальний заклад»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голова комісії</w:t>
            </w:r>
          </w:p>
          <w:p w:rsidR="008B1DC2" w:rsidRDefault="008B1DC2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DC2" w:rsidRPr="00654720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Світлана Север’янівна</w:t>
            </w: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8B1DC2" w:rsidRPr="00720B4D" w:rsidRDefault="008B1DC2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r w:rsidRPr="008B1D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навчально-виховного комплексу «Гришинська загальноосвітня школа І-ІІІ ступенів – дошкільний навчальний заклад»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8B1DC2" w:rsidTr="00F00F0F">
        <w:tc>
          <w:tcPr>
            <w:tcW w:w="9854" w:type="dxa"/>
            <w:gridSpan w:val="3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DC2" w:rsidRPr="00720B4D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8B1DC2" w:rsidRDefault="008B1DC2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8B1DC2" w:rsidRDefault="008B1DC2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8B1DC2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8B1DC2" w:rsidRDefault="00A2493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 w:rsidR="008B1D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голови Покровської районної ради Донецької області</w:t>
            </w:r>
          </w:p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DC2" w:rsidRPr="00654720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8B1DC2" w:rsidRPr="00654720" w:rsidTr="00F00F0F">
        <w:tc>
          <w:tcPr>
            <w:tcW w:w="4491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8B1DC2" w:rsidRDefault="008B1DC2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1DC2" w:rsidRDefault="008B1DC2" w:rsidP="008B1DC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1DC2" w:rsidRDefault="008B1DC2" w:rsidP="008B1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104D" w:rsidRPr="00A2493C" w:rsidRDefault="008B1DC2" w:rsidP="00A24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голови ради                                                               </w:t>
      </w:r>
      <w:r w:rsidR="00A2493C">
        <w:rPr>
          <w:rFonts w:ascii="Times New Roman" w:eastAsia="Calibri" w:hAnsi="Times New Roman" w:cs="Times New Roman"/>
          <w:sz w:val="28"/>
          <w:szCs w:val="28"/>
          <w:lang w:val="uk-UA"/>
        </w:rPr>
        <w:t>С.М.САЖКО</w:t>
      </w:r>
    </w:p>
    <w:sectPr w:rsidR="0014104D" w:rsidRPr="00A2493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189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D75F6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974C3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543B4"/>
    <w:rsid w:val="00476C50"/>
    <w:rsid w:val="004A35E0"/>
    <w:rsid w:val="004B4EB6"/>
    <w:rsid w:val="004C1893"/>
    <w:rsid w:val="004D6803"/>
    <w:rsid w:val="004D72E6"/>
    <w:rsid w:val="00502C0B"/>
    <w:rsid w:val="0051344D"/>
    <w:rsid w:val="00523C05"/>
    <w:rsid w:val="0054627F"/>
    <w:rsid w:val="00551CC4"/>
    <w:rsid w:val="00574DEF"/>
    <w:rsid w:val="005814E4"/>
    <w:rsid w:val="00592779"/>
    <w:rsid w:val="005C5B6A"/>
    <w:rsid w:val="005D129E"/>
    <w:rsid w:val="00601479"/>
    <w:rsid w:val="00613EF4"/>
    <w:rsid w:val="00642D2D"/>
    <w:rsid w:val="00654720"/>
    <w:rsid w:val="00697DEF"/>
    <w:rsid w:val="006B697B"/>
    <w:rsid w:val="006C0B21"/>
    <w:rsid w:val="006C655D"/>
    <w:rsid w:val="00734A7D"/>
    <w:rsid w:val="007428AC"/>
    <w:rsid w:val="0075464A"/>
    <w:rsid w:val="007F51E6"/>
    <w:rsid w:val="0080557F"/>
    <w:rsid w:val="00805769"/>
    <w:rsid w:val="00817FE0"/>
    <w:rsid w:val="008A0F30"/>
    <w:rsid w:val="008A1BA5"/>
    <w:rsid w:val="008B1DC2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2493C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53C8A"/>
    <w:rsid w:val="00B64A7B"/>
    <w:rsid w:val="00B71841"/>
    <w:rsid w:val="00B757F8"/>
    <w:rsid w:val="00B801E6"/>
    <w:rsid w:val="00BA468B"/>
    <w:rsid w:val="00BD159E"/>
    <w:rsid w:val="00C538B6"/>
    <w:rsid w:val="00C8509C"/>
    <w:rsid w:val="00D01776"/>
    <w:rsid w:val="00D04E4F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D0DDE"/>
    <w:rsid w:val="00DE2566"/>
    <w:rsid w:val="00E02075"/>
    <w:rsid w:val="00E14CC9"/>
    <w:rsid w:val="00E25DAD"/>
    <w:rsid w:val="00E269B2"/>
    <w:rsid w:val="00E717F6"/>
    <w:rsid w:val="00E72D78"/>
    <w:rsid w:val="00E958FE"/>
    <w:rsid w:val="00ED2730"/>
    <w:rsid w:val="00ED7BD6"/>
    <w:rsid w:val="00EF285C"/>
    <w:rsid w:val="00F11219"/>
    <w:rsid w:val="00F17A8D"/>
    <w:rsid w:val="00F20192"/>
    <w:rsid w:val="00F33582"/>
    <w:rsid w:val="00F35C62"/>
    <w:rsid w:val="00F55152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993E-E3ED-48D0-9FF2-88AEF418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2020-12-24T12:47:00Z</cp:lastPrinted>
  <dcterms:created xsi:type="dcterms:W3CDTF">2020-12-24T17:50:00Z</dcterms:created>
  <dcterms:modified xsi:type="dcterms:W3CDTF">2020-12-24T17:50:00Z</dcterms:modified>
</cp:coreProperties>
</file>