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44D" w:rsidRPr="00194BD7" w:rsidRDefault="00CF644D" w:rsidP="00194BD7">
      <w:pPr>
        <w:spacing w:after="0" w:line="240" w:lineRule="auto"/>
        <w:jc w:val="center"/>
        <w:rPr>
          <w:rFonts w:ascii="Times New Roman" w:hAnsi="Times New Roman"/>
          <w:b/>
          <w:color w:val="000000"/>
          <w:sz w:val="40"/>
          <w:szCs w:val="20"/>
          <w:lang w:eastAsia="ru-RU"/>
        </w:rPr>
      </w:pPr>
      <w:r w:rsidRPr="00653C2D">
        <w:rPr>
          <w:rFonts w:ascii="Times New Roman" w:hAnsi="Times New Roman"/>
          <w:b/>
          <w:noProof/>
          <w:sz w:val="20"/>
          <w:szCs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4.5pt;height:48.75pt;visibility:visible">
            <v:imagedata r:id="rId5" o:title=""/>
          </v:shape>
        </w:pict>
      </w:r>
    </w:p>
    <w:p w:rsidR="00CF644D" w:rsidRPr="00194BD7" w:rsidRDefault="00CF644D" w:rsidP="00194BD7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24"/>
          <w:lang w:val="uk-UA" w:eastAsia="ru-RU"/>
        </w:rPr>
      </w:pPr>
      <w:r w:rsidRPr="00194BD7">
        <w:rPr>
          <w:rFonts w:ascii="Times New Roman" w:hAnsi="Times New Roman"/>
          <w:b/>
          <w:bCs/>
          <w:sz w:val="36"/>
          <w:szCs w:val="24"/>
          <w:lang w:val="uk-UA" w:eastAsia="ru-RU"/>
        </w:rPr>
        <w:t>УКРАЇНА</w:t>
      </w:r>
    </w:p>
    <w:p w:rsidR="00CF644D" w:rsidRPr="00194BD7" w:rsidRDefault="00CF644D" w:rsidP="00194BD7">
      <w:pPr>
        <w:spacing w:after="0" w:line="240" w:lineRule="auto"/>
        <w:jc w:val="center"/>
        <w:rPr>
          <w:rFonts w:ascii="Times New Roman" w:hAnsi="Times New Roman"/>
          <w:sz w:val="30"/>
          <w:szCs w:val="24"/>
          <w:lang w:val="uk-UA" w:eastAsia="ru-RU"/>
        </w:rPr>
      </w:pPr>
      <w:r w:rsidRPr="00194BD7">
        <w:rPr>
          <w:rFonts w:ascii="Times New Roman" w:hAnsi="Times New Roman"/>
          <w:b/>
          <w:bCs/>
          <w:sz w:val="30"/>
          <w:szCs w:val="24"/>
          <w:lang w:eastAsia="ru-RU"/>
        </w:rPr>
        <w:t>ПОКРОВСЬКА</w:t>
      </w:r>
      <w:r w:rsidRPr="00194BD7">
        <w:rPr>
          <w:rFonts w:ascii="Times New Roman" w:hAnsi="Times New Roman"/>
          <w:b/>
          <w:bCs/>
          <w:sz w:val="30"/>
          <w:szCs w:val="24"/>
          <w:lang w:val="uk-UA" w:eastAsia="ru-RU"/>
        </w:rPr>
        <w:t xml:space="preserve">  РАЙОННА РАДА  ДОНЕЦЬКОЇ ОБЛАСТІ</w:t>
      </w:r>
    </w:p>
    <w:p w:rsidR="00CF644D" w:rsidRPr="00194BD7" w:rsidRDefault="00CF644D" w:rsidP="00194BD7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4"/>
          <w:lang w:val="uk-UA" w:eastAsia="ru-RU"/>
        </w:rPr>
      </w:pPr>
    </w:p>
    <w:p w:rsidR="00CF644D" w:rsidRPr="00194BD7" w:rsidRDefault="00CF644D" w:rsidP="00194BD7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44"/>
          <w:szCs w:val="24"/>
          <w:lang w:val="uk-UA" w:eastAsia="ru-RU"/>
        </w:rPr>
      </w:pPr>
      <w:r w:rsidRPr="00194BD7">
        <w:rPr>
          <w:rFonts w:ascii="Times New Roman" w:hAnsi="Times New Roman"/>
          <w:b/>
          <w:bCs/>
          <w:sz w:val="44"/>
          <w:szCs w:val="24"/>
          <w:lang w:val="uk-UA" w:eastAsia="ru-RU"/>
        </w:rPr>
        <w:t>Р І Ш Е Н Н Я</w:t>
      </w:r>
    </w:p>
    <w:p w:rsidR="00CF644D" w:rsidRPr="00194BD7" w:rsidRDefault="00CF644D" w:rsidP="00194BD7">
      <w:pPr>
        <w:spacing w:after="0" w:line="240" w:lineRule="auto"/>
        <w:rPr>
          <w:rFonts w:ascii="Times New Roman" w:hAnsi="Times New Roman"/>
          <w:sz w:val="4"/>
          <w:szCs w:val="24"/>
          <w:lang w:val="uk-UA" w:eastAsia="ru-RU"/>
        </w:rPr>
      </w:pPr>
    </w:p>
    <w:p w:rsidR="00CF644D" w:rsidRPr="00194BD7" w:rsidRDefault="00CF644D" w:rsidP="00194BD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noProof/>
          <w:lang w:eastAsia="ru-RU"/>
        </w:rPr>
        <w:pict>
          <v:line id="Прямая соединительная линия 2" o:spid="_x0000_s1026" style="position:absolute;z-index:251658240;visibility:visible" from="0,9.5pt" to="49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" strokeweight="4.5pt">
            <v:stroke linestyle="thickThin"/>
          </v:line>
        </w:pict>
      </w:r>
    </w:p>
    <w:p w:rsidR="00CF644D" w:rsidRDefault="00CF644D" w:rsidP="00194BD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94BD7">
        <w:rPr>
          <w:rFonts w:ascii="Times New Roman" w:hAnsi="Times New Roman"/>
          <w:sz w:val="24"/>
          <w:szCs w:val="24"/>
          <w:lang w:val="uk-UA" w:eastAsia="ru-RU"/>
        </w:rPr>
        <w:t xml:space="preserve">від </w:t>
      </w:r>
      <w:r w:rsidRPr="004118A0">
        <w:rPr>
          <w:u w:val="single"/>
          <w:lang w:val="uk-UA"/>
        </w:rPr>
        <w:t>18.12.2020</w:t>
      </w:r>
      <w:r w:rsidRPr="00194BD7">
        <w:rPr>
          <w:lang w:val="uk-UA"/>
        </w:rPr>
        <w:t>№</w:t>
      </w:r>
      <w:r>
        <w:rPr>
          <w:u w:val="single"/>
          <w:lang w:val="en-US"/>
        </w:rPr>
        <w:t>VIII</w:t>
      </w:r>
      <w:r>
        <w:rPr>
          <w:u w:val="single"/>
        </w:rPr>
        <w:t>/2-</w:t>
      </w:r>
      <w:r>
        <w:rPr>
          <w:u w:val="single"/>
          <w:lang w:val="uk-UA"/>
        </w:rPr>
        <w:t>52</w:t>
      </w:r>
    </w:p>
    <w:p w:rsidR="00CF644D" w:rsidRPr="00194BD7" w:rsidRDefault="00CF644D" w:rsidP="00194BD7">
      <w:pPr>
        <w:spacing w:after="0" w:line="240" w:lineRule="auto"/>
        <w:rPr>
          <w:rFonts w:ascii="Times New Roman" w:hAnsi="Times New Roman"/>
          <w:sz w:val="24"/>
          <w:szCs w:val="24"/>
          <w:lang w:val="uk-UA" w:eastAsia="ru-RU"/>
        </w:rPr>
      </w:pPr>
      <w:r w:rsidRPr="00194BD7">
        <w:rPr>
          <w:rFonts w:ascii="Times New Roman" w:hAnsi="Times New Roman"/>
          <w:sz w:val="24"/>
          <w:szCs w:val="24"/>
          <w:lang w:val="uk-UA" w:eastAsia="ru-RU"/>
        </w:rPr>
        <w:t>м. Покровськ</w:t>
      </w:r>
    </w:p>
    <w:p w:rsidR="00CF644D" w:rsidRDefault="00CF644D"/>
    <w:tbl>
      <w:tblPr>
        <w:tblW w:w="0" w:type="auto"/>
        <w:tblLook w:val="00A0"/>
      </w:tblPr>
      <w:tblGrid>
        <w:gridCol w:w="5211"/>
      </w:tblGrid>
      <w:tr w:rsidR="00CF644D" w:rsidRPr="00653C2D" w:rsidTr="00653C2D">
        <w:tc>
          <w:tcPr>
            <w:tcW w:w="5211" w:type="dxa"/>
          </w:tcPr>
          <w:p w:rsidR="00CF644D" w:rsidRPr="00653C2D" w:rsidRDefault="00CF644D" w:rsidP="00653C2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4"/>
                <w:lang w:val="uk-UA" w:eastAsia="ru-RU"/>
              </w:rPr>
            </w:pPr>
            <w:r w:rsidRPr="00653C2D">
              <w:rPr>
                <w:rFonts w:ascii="Times New Roman" w:hAnsi="Times New Roman"/>
                <w:sz w:val="28"/>
                <w:szCs w:val="28"/>
                <w:lang w:val="uk-UA"/>
              </w:rPr>
              <w:t>Про клопотання перед Гродівською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3C2D">
              <w:rPr>
                <w:rFonts w:ascii="Times New Roman" w:hAnsi="Times New Roman"/>
                <w:sz w:val="28"/>
                <w:szCs w:val="28"/>
                <w:lang w:val="uk-UA"/>
              </w:rPr>
              <w:t>селищною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3C2D">
              <w:rPr>
                <w:rFonts w:ascii="Times New Roman" w:hAnsi="Times New Roman"/>
                <w:sz w:val="28"/>
                <w:szCs w:val="28"/>
                <w:lang w:val="uk-UA"/>
              </w:rPr>
              <w:t>радою про надання згоди на передачу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653C2D">
              <w:rPr>
                <w:rFonts w:ascii="Times New Roman" w:hAnsi="Times New Roman"/>
                <w:sz w:val="28"/>
                <w:szCs w:val="28"/>
                <w:lang w:val="uk-UA"/>
              </w:rPr>
              <w:t>об’єктів та окремого індивідуально визначеного майна у спільну власність територіальних громад сіл, селищ району, що знаходиться в управлінні Покровської районної ради Донецької області із комунальної власності територіальної громади Гродівської селищної ради згідно додатків</w:t>
            </w:r>
          </w:p>
        </w:tc>
      </w:tr>
    </w:tbl>
    <w:p w:rsidR="00CF644D" w:rsidRDefault="00CF644D" w:rsidP="00F1121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44D" w:rsidRPr="00F11219" w:rsidRDefault="00CF644D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11219"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Керуючись </w:t>
      </w:r>
      <w:r w:rsidRPr="0080557F">
        <w:rPr>
          <w:rFonts w:ascii="Times New Roman" w:hAnsi="Times New Roman"/>
          <w:sz w:val="28"/>
          <w:szCs w:val="24"/>
          <w:lang w:val="uk-UA" w:eastAsia="ru-RU"/>
        </w:rPr>
        <w:t>стат</w:t>
      </w:r>
      <w:r>
        <w:rPr>
          <w:rFonts w:ascii="Times New Roman" w:hAnsi="Times New Roman"/>
          <w:sz w:val="28"/>
          <w:szCs w:val="24"/>
          <w:lang w:val="uk-UA" w:eastAsia="ru-RU"/>
        </w:rPr>
        <w:t>тями 43, 59, 60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 Закону України «Про місцеве самоврядування в Україні»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 (зі змінами), Законом України "Про внесення змін до деяких законів України щодо впорядкування окремих питань організації та діяльності органів місцевого самоврядування в Україні", Законом України 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«Про передачу об’єктів права державної та комунальної власності», відповідно до постанови Кабінету Міністрів України від 21.09.1998 № 1482 «Про передачу об’єктів права державної та комунальної власності»,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з метою повернення </w:t>
      </w:r>
      <w:r w:rsidRPr="000E2EB6">
        <w:rPr>
          <w:rFonts w:ascii="Times New Roman" w:hAnsi="Times New Roman"/>
          <w:sz w:val="28"/>
          <w:szCs w:val="24"/>
          <w:lang w:val="uk-UA" w:eastAsia="ru-RU"/>
        </w:rPr>
        <w:t xml:space="preserve">до належного власника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об’єктів у </w:t>
      </w:r>
      <w:r w:rsidRPr="00101798">
        <w:rPr>
          <w:rFonts w:ascii="Times New Roman" w:hAnsi="Times New Roman"/>
          <w:sz w:val="28"/>
          <w:szCs w:val="24"/>
          <w:lang w:val="uk-UA" w:eastAsia="ru-RU"/>
        </w:rPr>
        <w:t>спільну власність територіальних громад сіл, селищ району, що знаходиться в управлінні Покровської районної ради Донецької області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, районна 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>рада</w:t>
      </w:r>
    </w:p>
    <w:p w:rsidR="00CF644D" w:rsidRDefault="00CF644D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</w:p>
    <w:p w:rsidR="00CF644D" w:rsidRPr="00F11219" w:rsidRDefault="00CF644D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11219">
        <w:rPr>
          <w:rFonts w:ascii="Times New Roman" w:hAnsi="Times New Roman"/>
          <w:sz w:val="28"/>
          <w:szCs w:val="24"/>
          <w:lang w:val="uk-UA" w:eastAsia="ru-RU"/>
        </w:rPr>
        <w:t>ВИРІШИЛА:</w:t>
      </w:r>
    </w:p>
    <w:p w:rsidR="00CF644D" w:rsidRDefault="00CF644D" w:rsidP="00805769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F11219">
        <w:rPr>
          <w:rFonts w:ascii="Times New Roman" w:hAnsi="Times New Roman"/>
          <w:sz w:val="28"/>
          <w:szCs w:val="24"/>
          <w:lang w:val="uk-UA" w:eastAsia="ru-RU"/>
        </w:rPr>
        <w:tab/>
      </w:r>
    </w:p>
    <w:p w:rsidR="00CF644D" w:rsidRDefault="00CF644D" w:rsidP="00805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 xml:space="preserve">1. 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Клопотати перед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Гродівською селищною радою </w:t>
      </w:r>
      <w:r w:rsidRPr="00F11219">
        <w:rPr>
          <w:rFonts w:ascii="Times New Roman" w:hAnsi="Times New Roman"/>
          <w:sz w:val="28"/>
          <w:szCs w:val="24"/>
          <w:lang w:val="uk-UA" w:eastAsia="ru-RU"/>
        </w:rPr>
        <w:t xml:space="preserve">про надання згоди </w:t>
      </w:r>
      <w:r w:rsidRPr="00FB18B9">
        <w:rPr>
          <w:rFonts w:ascii="Times New Roman" w:hAnsi="Times New Roman"/>
          <w:sz w:val="28"/>
          <w:szCs w:val="24"/>
          <w:lang w:val="uk-UA" w:eastAsia="ru-RU"/>
        </w:rPr>
        <w:t xml:space="preserve">на </w:t>
      </w:r>
      <w:r>
        <w:rPr>
          <w:rFonts w:ascii="Times New Roman" w:hAnsi="Times New Roman"/>
          <w:sz w:val="28"/>
          <w:szCs w:val="24"/>
          <w:lang w:val="uk-UA" w:eastAsia="ru-RU"/>
        </w:rPr>
        <w:t>передачу</w:t>
      </w:r>
      <w:r w:rsidRPr="00FB18B9">
        <w:rPr>
          <w:rFonts w:ascii="Times New Roman" w:hAnsi="Times New Roman"/>
          <w:sz w:val="28"/>
          <w:szCs w:val="24"/>
          <w:lang w:val="uk-UA" w:eastAsia="ru-RU"/>
        </w:rPr>
        <w:t xml:space="preserve"> об’єктів </w:t>
      </w:r>
      <w:r>
        <w:rPr>
          <w:rFonts w:ascii="Times New Roman" w:hAnsi="Times New Roman"/>
          <w:sz w:val="28"/>
          <w:szCs w:val="24"/>
          <w:lang w:val="uk-UA" w:eastAsia="ru-RU"/>
        </w:rPr>
        <w:t xml:space="preserve">та окремого </w:t>
      </w:r>
      <w:r w:rsidRPr="00653303">
        <w:rPr>
          <w:rFonts w:ascii="Times New Roman" w:hAnsi="Times New Roman"/>
          <w:sz w:val="28"/>
          <w:szCs w:val="24"/>
          <w:lang w:val="uk-UA" w:eastAsia="ru-RU"/>
        </w:rPr>
        <w:t xml:space="preserve">індивідуально визначеного майна </w:t>
      </w:r>
      <w:r w:rsidRPr="00903E61">
        <w:rPr>
          <w:rFonts w:ascii="Times New Roman" w:hAnsi="Times New Roman"/>
          <w:sz w:val="28"/>
          <w:szCs w:val="24"/>
          <w:lang w:val="uk-UA" w:eastAsia="ru-RU"/>
        </w:rPr>
        <w:t xml:space="preserve">у спільну власність територіальних громад сіл, селищ району, що знаходиться в управлінні Покровської районної ради Донецької області із комунальної власності територіальної громади Гродівської селищної ради згідно </w:t>
      </w:r>
      <w:r w:rsidRPr="00F67AA0">
        <w:rPr>
          <w:rFonts w:ascii="Times New Roman" w:hAnsi="Times New Roman"/>
          <w:sz w:val="28"/>
          <w:szCs w:val="24"/>
          <w:lang w:val="uk-UA" w:eastAsia="ru-RU"/>
        </w:rPr>
        <w:t>додатк</w:t>
      </w:r>
      <w:r>
        <w:rPr>
          <w:rFonts w:ascii="Times New Roman" w:hAnsi="Times New Roman"/>
          <w:sz w:val="28"/>
          <w:szCs w:val="24"/>
          <w:lang w:val="uk-UA" w:eastAsia="ru-RU"/>
        </w:rPr>
        <w:t>ів 1, 2.</w:t>
      </w:r>
    </w:p>
    <w:p w:rsidR="00CF644D" w:rsidRPr="00F11219" w:rsidRDefault="00CF644D" w:rsidP="0080576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  <w:lang w:val="uk-UA" w:eastAsia="ru-RU"/>
        </w:rPr>
      </w:pPr>
      <w:r>
        <w:rPr>
          <w:rFonts w:ascii="Times New Roman" w:hAnsi="Times New Roman"/>
          <w:sz w:val="28"/>
          <w:szCs w:val="24"/>
          <w:lang w:val="uk-UA" w:eastAsia="ru-RU"/>
        </w:rPr>
        <w:t>2</w:t>
      </w:r>
      <w:r w:rsidRPr="00523C05">
        <w:rPr>
          <w:rFonts w:ascii="Times New Roman" w:hAnsi="Times New Roman"/>
          <w:sz w:val="28"/>
          <w:szCs w:val="24"/>
          <w:lang w:val="uk-UA" w:eastAsia="ru-RU"/>
        </w:rPr>
        <w:t xml:space="preserve">. </w:t>
      </w:r>
      <w:r w:rsidRPr="007F78F8">
        <w:rPr>
          <w:rFonts w:ascii="Times New Roman" w:hAnsi="Times New Roman"/>
          <w:sz w:val="28"/>
          <w:szCs w:val="24"/>
          <w:lang w:val="uk-UA" w:eastAsia="ru-RU"/>
        </w:rPr>
        <w:t xml:space="preserve">Контроль за виконанням рішення покласти на постійну комісію районної ради з питань </w:t>
      </w:r>
      <w:r>
        <w:rPr>
          <w:rFonts w:ascii="Times New Roman" w:hAnsi="Times New Roman"/>
          <w:sz w:val="28"/>
          <w:szCs w:val="24"/>
          <w:lang w:val="uk-UA" w:eastAsia="ru-RU"/>
        </w:rPr>
        <w:t>власності, комунального майна та приватизації</w:t>
      </w:r>
      <w:r w:rsidRPr="007F78F8">
        <w:rPr>
          <w:rFonts w:ascii="Times New Roman" w:hAnsi="Times New Roman"/>
          <w:sz w:val="28"/>
          <w:szCs w:val="24"/>
          <w:lang w:val="uk-UA" w:eastAsia="ru-RU"/>
        </w:rPr>
        <w:t xml:space="preserve"> (</w:t>
      </w:r>
      <w:r>
        <w:rPr>
          <w:rFonts w:ascii="Times New Roman" w:hAnsi="Times New Roman"/>
          <w:sz w:val="28"/>
          <w:szCs w:val="24"/>
          <w:lang w:val="uk-UA" w:eastAsia="ru-RU"/>
        </w:rPr>
        <w:t>Токарев)</w:t>
      </w:r>
      <w:r w:rsidRPr="007F78F8">
        <w:rPr>
          <w:rFonts w:ascii="Times New Roman" w:hAnsi="Times New Roman"/>
          <w:sz w:val="28"/>
          <w:szCs w:val="24"/>
          <w:lang w:val="uk-UA" w:eastAsia="ru-RU"/>
        </w:rPr>
        <w:t>.</w:t>
      </w:r>
    </w:p>
    <w:p w:rsidR="00CF644D" w:rsidRDefault="00CF644D" w:rsidP="0080576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44D" w:rsidRDefault="00CF644D" w:rsidP="006152B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  <w:r w:rsidRPr="00B64A7B">
        <w:rPr>
          <w:rFonts w:ascii="Times New Roman" w:hAnsi="Times New Roman"/>
          <w:b/>
          <w:sz w:val="28"/>
          <w:szCs w:val="24"/>
          <w:lang w:val="uk-UA" w:eastAsia="ru-RU"/>
        </w:rPr>
        <w:t>Голова ради</w:t>
      </w:r>
      <w:r w:rsidRPr="00B64A7B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B64A7B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B64A7B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B64A7B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B64A7B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B64A7B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B64A7B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B64A7B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 w:rsidRPr="00B64A7B">
        <w:rPr>
          <w:rFonts w:ascii="Times New Roman" w:hAnsi="Times New Roman"/>
          <w:b/>
          <w:sz w:val="28"/>
          <w:szCs w:val="24"/>
          <w:lang w:val="uk-UA" w:eastAsia="ru-RU"/>
        </w:rPr>
        <w:tab/>
      </w:r>
      <w:r>
        <w:rPr>
          <w:rFonts w:ascii="Times New Roman" w:hAnsi="Times New Roman"/>
          <w:b/>
          <w:sz w:val="28"/>
          <w:szCs w:val="24"/>
          <w:lang w:val="uk-UA" w:eastAsia="ru-RU"/>
        </w:rPr>
        <w:t>Ю.В.Ключка</w:t>
      </w:r>
      <w:bookmarkStart w:id="0" w:name="_GoBack"/>
      <w:bookmarkEnd w:id="0"/>
    </w:p>
    <w:p w:rsidR="00CF644D" w:rsidRDefault="00CF644D" w:rsidP="00606923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F644D" w:rsidRPr="000E5338" w:rsidRDefault="00CF644D" w:rsidP="00606923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5338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1</w:t>
      </w:r>
    </w:p>
    <w:p w:rsidR="00CF644D" w:rsidRPr="000E5338" w:rsidRDefault="00CF644D" w:rsidP="00606923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  <w:r w:rsidRPr="000E5338">
        <w:rPr>
          <w:rFonts w:ascii="Times New Roman" w:hAnsi="Times New Roman"/>
          <w:sz w:val="28"/>
          <w:szCs w:val="28"/>
          <w:lang w:val="uk-UA"/>
        </w:rPr>
        <w:t>до рішення районної ради</w:t>
      </w:r>
    </w:p>
    <w:p w:rsidR="00CF644D" w:rsidRPr="006A5168" w:rsidRDefault="00CF644D" w:rsidP="0060692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A5168">
        <w:rPr>
          <w:rFonts w:ascii="Times New Roman" w:hAnsi="Times New Roman"/>
          <w:sz w:val="28"/>
          <w:szCs w:val="28"/>
          <w:lang w:val="uk-UA"/>
        </w:rPr>
        <w:t>__________</w:t>
      </w:r>
      <w:r w:rsidRPr="000E5338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________</w:t>
      </w:r>
    </w:p>
    <w:p w:rsidR="00CF644D" w:rsidRPr="000E5338" w:rsidRDefault="00CF644D" w:rsidP="006069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644D" w:rsidRPr="000E5338" w:rsidRDefault="00CF644D" w:rsidP="006069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0E5338">
        <w:rPr>
          <w:rFonts w:ascii="Times New Roman" w:hAnsi="Times New Roman"/>
          <w:sz w:val="28"/>
          <w:szCs w:val="28"/>
          <w:lang w:val="uk-UA"/>
        </w:rPr>
        <w:t xml:space="preserve">Список об’єктів </w:t>
      </w:r>
      <w:r>
        <w:rPr>
          <w:rFonts w:ascii="Times New Roman" w:hAnsi="Times New Roman"/>
          <w:sz w:val="28"/>
          <w:szCs w:val="28"/>
          <w:lang w:val="uk-UA"/>
        </w:rPr>
        <w:t>щодо яких порушується клопотання про</w:t>
      </w:r>
    </w:p>
    <w:p w:rsidR="00CF644D" w:rsidRPr="000E5338" w:rsidRDefault="00CF644D" w:rsidP="006069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516360">
        <w:rPr>
          <w:rFonts w:ascii="Times New Roman" w:hAnsi="Times New Roman"/>
          <w:sz w:val="28"/>
          <w:szCs w:val="28"/>
          <w:lang w:val="uk-UA"/>
        </w:rPr>
        <w:t xml:space="preserve">надання згоди на </w:t>
      </w:r>
      <w:r>
        <w:rPr>
          <w:rFonts w:ascii="Times New Roman" w:hAnsi="Times New Roman"/>
          <w:sz w:val="28"/>
          <w:szCs w:val="28"/>
          <w:lang w:val="uk-UA"/>
        </w:rPr>
        <w:t xml:space="preserve">їх </w:t>
      </w:r>
      <w:r w:rsidRPr="00516360">
        <w:rPr>
          <w:rFonts w:ascii="Times New Roman" w:hAnsi="Times New Roman"/>
          <w:sz w:val="28"/>
          <w:szCs w:val="28"/>
          <w:lang w:val="uk-UA"/>
        </w:rPr>
        <w:t>передачу у спільну власність територіальних громад сіл, селищ району, що знаходиться в управлінні Покровської районної ради Донецької області із комунальної власності територіальної громади Гродівської селищної ради</w:t>
      </w:r>
    </w:p>
    <w:p w:rsidR="00CF644D" w:rsidRDefault="00CF644D" w:rsidP="00606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74"/>
        <w:gridCol w:w="1596"/>
        <w:gridCol w:w="2841"/>
        <w:gridCol w:w="1931"/>
        <w:gridCol w:w="2658"/>
      </w:tblGrid>
      <w:tr w:rsidR="00CF644D" w:rsidRPr="00AD75EF" w:rsidTr="00AF387D">
        <w:trPr>
          <w:tblHeader/>
          <w:jc w:val="center"/>
        </w:trPr>
        <w:tc>
          <w:tcPr>
            <w:tcW w:w="774" w:type="dxa"/>
            <w:tcBorders>
              <w:bottom w:val="nil"/>
            </w:tcBorders>
          </w:tcPr>
          <w:p w:rsidR="00CF644D" w:rsidRPr="00845752" w:rsidRDefault="00CF644D" w:rsidP="00AF387D">
            <w:pPr>
              <w:pStyle w:val="Title"/>
              <w:ind w:right="-5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>№ з/п</w:t>
            </w:r>
          </w:p>
        </w:tc>
        <w:tc>
          <w:tcPr>
            <w:tcW w:w="1596" w:type="dxa"/>
            <w:tcBorders>
              <w:bottom w:val="nil"/>
            </w:tcBorders>
          </w:tcPr>
          <w:p w:rsidR="00CF644D" w:rsidRPr="00845752" w:rsidRDefault="00CF644D" w:rsidP="00AF387D">
            <w:pPr>
              <w:pStyle w:val="Title"/>
              <w:ind w:right="-5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>Код за ЄДРПОУ</w:t>
            </w:r>
          </w:p>
        </w:tc>
        <w:tc>
          <w:tcPr>
            <w:tcW w:w="2841" w:type="dxa"/>
            <w:tcBorders>
              <w:bottom w:val="nil"/>
            </w:tcBorders>
          </w:tcPr>
          <w:p w:rsidR="00CF644D" w:rsidRPr="00845752" w:rsidRDefault="00CF644D" w:rsidP="00AF387D">
            <w:pPr>
              <w:pStyle w:val="Title"/>
              <w:ind w:right="-5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>Балансоутримувач</w:t>
            </w:r>
          </w:p>
        </w:tc>
        <w:tc>
          <w:tcPr>
            <w:tcW w:w="1931" w:type="dxa"/>
            <w:tcBorders>
              <w:bottom w:val="nil"/>
            </w:tcBorders>
          </w:tcPr>
          <w:p w:rsidR="00CF644D" w:rsidRPr="00845752" w:rsidRDefault="00CF644D" w:rsidP="00AF387D">
            <w:pPr>
              <w:pStyle w:val="Title"/>
              <w:ind w:right="-5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>Об’єкт</w:t>
            </w:r>
          </w:p>
        </w:tc>
        <w:tc>
          <w:tcPr>
            <w:tcW w:w="2658" w:type="dxa"/>
            <w:tcBorders>
              <w:bottom w:val="nil"/>
            </w:tcBorders>
          </w:tcPr>
          <w:p w:rsidR="00CF644D" w:rsidRPr="00845752" w:rsidRDefault="00CF644D" w:rsidP="00AF387D">
            <w:pPr>
              <w:pStyle w:val="Title"/>
              <w:ind w:right="-5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>Місце розміщення майна</w:t>
            </w:r>
          </w:p>
        </w:tc>
      </w:tr>
      <w:tr w:rsidR="00CF644D" w:rsidRPr="00AD75EF" w:rsidTr="00AF387D">
        <w:trPr>
          <w:jc w:val="center"/>
        </w:trPr>
        <w:tc>
          <w:tcPr>
            <w:tcW w:w="9800" w:type="dxa"/>
            <w:gridSpan w:val="5"/>
            <w:tcBorders>
              <w:top w:val="nil"/>
            </w:tcBorders>
          </w:tcPr>
          <w:p w:rsidR="00CF644D" w:rsidRPr="00845752" w:rsidRDefault="00CF644D" w:rsidP="00AF387D">
            <w:pPr>
              <w:pStyle w:val="Title"/>
              <w:ind w:right="-5"/>
              <w:rPr>
                <w:b w:val="0"/>
                <w:sz w:val="28"/>
                <w:szCs w:val="28"/>
              </w:rPr>
            </w:pPr>
          </w:p>
        </w:tc>
      </w:tr>
      <w:tr w:rsidR="00CF644D" w:rsidRPr="00AD75EF" w:rsidTr="00AF387D">
        <w:trPr>
          <w:jc w:val="center"/>
        </w:trPr>
        <w:tc>
          <w:tcPr>
            <w:tcW w:w="774" w:type="dxa"/>
            <w:vMerge w:val="restart"/>
          </w:tcPr>
          <w:p w:rsidR="00CF644D" w:rsidRPr="00845752" w:rsidRDefault="00CF644D" w:rsidP="00AF387D">
            <w:pPr>
              <w:pStyle w:val="Title"/>
              <w:ind w:right="-5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>1</w:t>
            </w:r>
          </w:p>
        </w:tc>
        <w:tc>
          <w:tcPr>
            <w:tcW w:w="1596" w:type="dxa"/>
            <w:vMerge w:val="restart"/>
          </w:tcPr>
          <w:p w:rsidR="00CF644D" w:rsidRPr="00845752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>05420273</w:t>
            </w:r>
          </w:p>
        </w:tc>
        <w:tc>
          <w:tcPr>
            <w:tcW w:w="2841" w:type="dxa"/>
            <w:vMerge w:val="restart"/>
          </w:tcPr>
          <w:p w:rsidR="00CF644D" w:rsidRPr="00845752" w:rsidRDefault="00CF644D" w:rsidP="00AF387D">
            <w:pPr>
              <w:pStyle w:val="Title"/>
              <w:ind w:right="-5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>Покровська районна рада Донецької області</w:t>
            </w:r>
          </w:p>
        </w:tc>
        <w:tc>
          <w:tcPr>
            <w:tcW w:w="1931" w:type="dxa"/>
          </w:tcPr>
          <w:p w:rsidR="00CF644D" w:rsidRPr="00845752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>Адміністративний будинок</w:t>
            </w:r>
          </w:p>
        </w:tc>
        <w:tc>
          <w:tcPr>
            <w:tcW w:w="2658" w:type="dxa"/>
          </w:tcPr>
          <w:p w:rsidR="00CF644D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 xml:space="preserve">85300, Донецька область, </w:t>
            </w:r>
          </w:p>
          <w:p w:rsidR="00CF644D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>м. Покровськ,    вул.Торгівельна,</w:t>
            </w:r>
          </w:p>
          <w:p w:rsidR="00CF644D" w:rsidRPr="00845752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>буд. 11</w:t>
            </w:r>
          </w:p>
        </w:tc>
      </w:tr>
      <w:tr w:rsidR="00CF644D" w:rsidRPr="00AD75EF" w:rsidTr="00AF387D">
        <w:trPr>
          <w:jc w:val="center"/>
        </w:trPr>
        <w:tc>
          <w:tcPr>
            <w:tcW w:w="774" w:type="dxa"/>
            <w:vMerge/>
          </w:tcPr>
          <w:p w:rsidR="00CF644D" w:rsidRPr="00845752" w:rsidRDefault="00CF644D" w:rsidP="00AF387D">
            <w:pPr>
              <w:pStyle w:val="Title"/>
              <w:ind w:right="-5"/>
              <w:rPr>
                <w:b w:val="0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CF644D" w:rsidRPr="00845752" w:rsidRDefault="00CF644D" w:rsidP="00AF387D">
            <w:pPr>
              <w:pStyle w:val="Title"/>
              <w:ind w:right="-5"/>
              <w:rPr>
                <w:b w:val="0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CF644D" w:rsidRPr="00845752" w:rsidRDefault="00CF644D" w:rsidP="00AF387D">
            <w:pPr>
              <w:pStyle w:val="Title"/>
              <w:ind w:right="-5"/>
              <w:rPr>
                <w:b w:val="0"/>
                <w:sz w:val="28"/>
                <w:szCs w:val="28"/>
              </w:rPr>
            </w:pPr>
          </w:p>
        </w:tc>
        <w:tc>
          <w:tcPr>
            <w:tcW w:w="1931" w:type="dxa"/>
          </w:tcPr>
          <w:p w:rsidR="00CF644D" w:rsidRPr="00845752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>½ частина адміністративного будинку (1,2 поверхи)</w:t>
            </w:r>
          </w:p>
        </w:tc>
        <w:tc>
          <w:tcPr>
            <w:tcW w:w="2658" w:type="dxa"/>
          </w:tcPr>
          <w:p w:rsidR="00CF644D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 xml:space="preserve">85300, Донецька область, </w:t>
            </w:r>
          </w:p>
          <w:p w:rsidR="00CF644D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 xml:space="preserve">м. Покровськ,      </w:t>
            </w:r>
          </w:p>
          <w:p w:rsidR="00CF644D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 xml:space="preserve">пл. Шибанкова, </w:t>
            </w:r>
          </w:p>
          <w:p w:rsidR="00CF644D" w:rsidRPr="00845752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>буд. 13</w:t>
            </w:r>
          </w:p>
        </w:tc>
      </w:tr>
      <w:tr w:rsidR="00CF644D" w:rsidRPr="00AD75EF" w:rsidTr="00AF387D">
        <w:trPr>
          <w:jc w:val="center"/>
        </w:trPr>
        <w:tc>
          <w:tcPr>
            <w:tcW w:w="774" w:type="dxa"/>
            <w:vMerge/>
          </w:tcPr>
          <w:p w:rsidR="00CF644D" w:rsidRPr="00845752" w:rsidRDefault="00CF644D" w:rsidP="00AF387D">
            <w:pPr>
              <w:pStyle w:val="Title"/>
              <w:ind w:right="-5"/>
              <w:rPr>
                <w:b w:val="0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CF644D" w:rsidRPr="00845752" w:rsidRDefault="00CF644D" w:rsidP="00AF387D">
            <w:pPr>
              <w:pStyle w:val="Title"/>
              <w:ind w:right="-5"/>
              <w:rPr>
                <w:b w:val="0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CF644D" w:rsidRPr="00845752" w:rsidRDefault="00CF644D" w:rsidP="00AF387D">
            <w:pPr>
              <w:pStyle w:val="Title"/>
              <w:ind w:right="-5"/>
              <w:rPr>
                <w:b w:val="0"/>
                <w:sz w:val="28"/>
                <w:szCs w:val="28"/>
              </w:rPr>
            </w:pPr>
          </w:p>
        </w:tc>
        <w:tc>
          <w:tcPr>
            <w:tcW w:w="1931" w:type="dxa"/>
          </w:tcPr>
          <w:p w:rsidR="00CF644D" w:rsidRPr="00845752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>½ частина адміністративного будинку (3, 4 поверхи, дах)</w:t>
            </w:r>
          </w:p>
        </w:tc>
        <w:tc>
          <w:tcPr>
            <w:tcW w:w="2658" w:type="dxa"/>
          </w:tcPr>
          <w:p w:rsidR="00CF644D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 xml:space="preserve">85300, Донецька область, </w:t>
            </w:r>
          </w:p>
          <w:p w:rsidR="00CF644D" w:rsidRPr="00845752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 xml:space="preserve">м. Покровськ, </w:t>
            </w:r>
          </w:p>
          <w:p w:rsidR="00CF644D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 xml:space="preserve">пл. Шибанкова, </w:t>
            </w:r>
          </w:p>
          <w:p w:rsidR="00CF644D" w:rsidRPr="00845752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>буд. 11</w:t>
            </w:r>
          </w:p>
        </w:tc>
      </w:tr>
      <w:tr w:rsidR="00CF644D" w:rsidRPr="00AD75EF" w:rsidTr="00AF387D">
        <w:trPr>
          <w:jc w:val="center"/>
        </w:trPr>
        <w:tc>
          <w:tcPr>
            <w:tcW w:w="774" w:type="dxa"/>
            <w:vMerge/>
          </w:tcPr>
          <w:p w:rsidR="00CF644D" w:rsidRPr="00845752" w:rsidRDefault="00CF644D" w:rsidP="00AF387D">
            <w:pPr>
              <w:pStyle w:val="Title"/>
              <w:ind w:right="-5"/>
              <w:rPr>
                <w:b w:val="0"/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CF644D" w:rsidRPr="00845752" w:rsidRDefault="00CF644D" w:rsidP="00AF387D">
            <w:pPr>
              <w:pStyle w:val="Title"/>
              <w:ind w:right="-5"/>
              <w:rPr>
                <w:b w:val="0"/>
                <w:sz w:val="28"/>
                <w:szCs w:val="28"/>
              </w:rPr>
            </w:pPr>
          </w:p>
        </w:tc>
        <w:tc>
          <w:tcPr>
            <w:tcW w:w="2841" w:type="dxa"/>
            <w:vMerge/>
          </w:tcPr>
          <w:p w:rsidR="00CF644D" w:rsidRPr="00845752" w:rsidRDefault="00CF644D" w:rsidP="00AF387D">
            <w:pPr>
              <w:pStyle w:val="Title"/>
              <w:ind w:right="-5"/>
              <w:rPr>
                <w:b w:val="0"/>
                <w:sz w:val="28"/>
                <w:szCs w:val="28"/>
              </w:rPr>
            </w:pPr>
          </w:p>
        </w:tc>
        <w:tc>
          <w:tcPr>
            <w:tcW w:w="1931" w:type="dxa"/>
          </w:tcPr>
          <w:p w:rsidR="00CF644D" w:rsidRPr="00845752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>Автогаражі з 11 боксів</w:t>
            </w:r>
          </w:p>
        </w:tc>
        <w:tc>
          <w:tcPr>
            <w:tcW w:w="2658" w:type="dxa"/>
          </w:tcPr>
          <w:p w:rsidR="00CF644D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 xml:space="preserve">85300, Донецька область, </w:t>
            </w:r>
          </w:p>
          <w:p w:rsidR="00CF644D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 xml:space="preserve">м. Покровськ,    </w:t>
            </w:r>
          </w:p>
          <w:p w:rsidR="00CF644D" w:rsidRPr="00845752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>вул. Європейська, буд. 49а</w:t>
            </w:r>
          </w:p>
        </w:tc>
      </w:tr>
      <w:tr w:rsidR="00CF644D" w:rsidRPr="00AD75EF" w:rsidTr="00AF387D">
        <w:trPr>
          <w:jc w:val="center"/>
        </w:trPr>
        <w:tc>
          <w:tcPr>
            <w:tcW w:w="774" w:type="dxa"/>
          </w:tcPr>
          <w:p w:rsidR="00CF644D" w:rsidRPr="00845752" w:rsidRDefault="00CF644D" w:rsidP="00AF387D">
            <w:pPr>
              <w:pStyle w:val="Title"/>
              <w:ind w:right="-5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>2</w:t>
            </w:r>
          </w:p>
        </w:tc>
        <w:tc>
          <w:tcPr>
            <w:tcW w:w="1596" w:type="dxa"/>
          </w:tcPr>
          <w:p w:rsidR="00CF644D" w:rsidRPr="00845752" w:rsidRDefault="00CF644D" w:rsidP="00AF387D">
            <w:pPr>
              <w:pStyle w:val="Title"/>
              <w:ind w:right="-5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>37691508</w:t>
            </w:r>
          </w:p>
        </w:tc>
        <w:tc>
          <w:tcPr>
            <w:tcW w:w="2841" w:type="dxa"/>
          </w:tcPr>
          <w:p w:rsidR="00CF644D" w:rsidRPr="00845752" w:rsidRDefault="00CF644D" w:rsidP="00AF387D">
            <w:pPr>
              <w:pStyle w:val="Title"/>
              <w:ind w:right="-5"/>
              <w:jc w:val="both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>Комунальний заклад «Покровська районна централізована бібліотечна система»</w:t>
            </w:r>
          </w:p>
          <w:p w:rsidR="00CF644D" w:rsidRPr="00845752" w:rsidRDefault="00CF644D" w:rsidP="00AF387D">
            <w:pPr>
              <w:pStyle w:val="Title"/>
              <w:ind w:right="-5"/>
              <w:jc w:val="both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 xml:space="preserve">у складі: Покровська центральна районна бібліотека </w:t>
            </w:r>
          </w:p>
        </w:tc>
        <w:tc>
          <w:tcPr>
            <w:tcW w:w="1931" w:type="dxa"/>
          </w:tcPr>
          <w:p w:rsidR="00CF644D" w:rsidRPr="00845752" w:rsidRDefault="00CF644D" w:rsidP="00AF387D">
            <w:pPr>
              <w:pStyle w:val="Title"/>
              <w:ind w:right="-5"/>
              <w:jc w:val="left"/>
              <w:rPr>
                <w:b w:val="0"/>
                <w:color w:val="000000"/>
                <w:sz w:val="28"/>
                <w:szCs w:val="28"/>
              </w:rPr>
            </w:pPr>
            <w:r w:rsidRPr="00845752">
              <w:rPr>
                <w:b w:val="0"/>
                <w:color w:val="000000"/>
                <w:sz w:val="28"/>
                <w:szCs w:val="28"/>
              </w:rPr>
              <w:t>Майновий комплекс (сарай, туалет, котельня, земля, будівля)</w:t>
            </w:r>
          </w:p>
        </w:tc>
        <w:tc>
          <w:tcPr>
            <w:tcW w:w="2658" w:type="dxa"/>
          </w:tcPr>
          <w:p w:rsidR="00CF644D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>85300, Донецька обл</w:t>
            </w:r>
            <w:r>
              <w:rPr>
                <w:b w:val="0"/>
                <w:sz w:val="28"/>
                <w:szCs w:val="28"/>
              </w:rPr>
              <w:t>асть</w:t>
            </w:r>
            <w:r w:rsidRPr="00845752">
              <w:rPr>
                <w:b w:val="0"/>
                <w:sz w:val="28"/>
                <w:szCs w:val="28"/>
              </w:rPr>
              <w:t xml:space="preserve">,                </w:t>
            </w:r>
          </w:p>
          <w:p w:rsidR="00CF644D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 xml:space="preserve">м. Покровськ, </w:t>
            </w:r>
          </w:p>
          <w:p w:rsidR="00CF644D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 xml:space="preserve">вул. Центральна, </w:t>
            </w:r>
          </w:p>
          <w:p w:rsidR="00CF644D" w:rsidRPr="00845752" w:rsidRDefault="00CF644D" w:rsidP="00AF387D">
            <w:pPr>
              <w:pStyle w:val="Title"/>
              <w:ind w:right="-5"/>
              <w:jc w:val="left"/>
              <w:rPr>
                <w:b w:val="0"/>
                <w:sz w:val="28"/>
                <w:szCs w:val="28"/>
              </w:rPr>
            </w:pPr>
            <w:r w:rsidRPr="00845752">
              <w:rPr>
                <w:b w:val="0"/>
                <w:sz w:val="28"/>
                <w:szCs w:val="28"/>
              </w:rPr>
              <w:t>б. 121</w:t>
            </w:r>
          </w:p>
        </w:tc>
      </w:tr>
    </w:tbl>
    <w:p w:rsidR="00CF644D" w:rsidRPr="00194804" w:rsidRDefault="00CF644D" w:rsidP="00606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644D" w:rsidRDefault="00CF644D" w:rsidP="00606923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CF644D" w:rsidRPr="005C7320" w:rsidRDefault="00CF644D" w:rsidP="0060692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5C7320">
        <w:rPr>
          <w:rFonts w:ascii="Times New Roman" w:hAnsi="Times New Roman"/>
          <w:sz w:val="28"/>
          <w:szCs w:val="24"/>
          <w:lang w:val="uk-UA" w:eastAsia="ru-RU"/>
        </w:rPr>
        <w:t>Заступник голови ради</w:t>
      </w:r>
      <w:r w:rsidRPr="005C7320">
        <w:rPr>
          <w:rFonts w:ascii="Times New Roman" w:hAnsi="Times New Roman"/>
          <w:sz w:val="28"/>
          <w:szCs w:val="24"/>
          <w:lang w:val="uk-UA" w:eastAsia="ru-RU"/>
        </w:rPr>
        <w:tab/>
      </w:r>
      <w:r w:rsidRPr="005C7320">
        <w:rPr>
          <w:rFonts w:ascii="Times New Roman" w:hAnsi="Times New Roman"/>
          <w:sz w:val="28"/>
          <w:szCs w:val="24"/>
          <w:lang w:val="uk-UA" w:eastAsia="ru-RU"/>
        </w:rPr>
        <w:tab/>
      </w:r>
      <w:r w:rsidRPr="005C7320">
        <w:rPr>
          <w:rFonts w:ascii="Times New Roman" w:hAnsi="Times New Roman"/>
          <w:sz w:val="28"/>
          <w:szCs w:val="24"/>
          <w:lang w:val="uk-UA" w:eastAsia="ru-RU"/>
        </w:rPr>
        <w:tab/>
      </w:r>
      <w:r w:rsidRPr="005C7320">
        <w:rPr>
          <w:rFonts w:ascii="Times New Roman" w:hAnsi="Times New Roman"/>
          <w:sz w:val="28"/>
          <w:szCs w:val="24"/>
          <w:lang w:val="uk-UA" w:eastAsia="ru-RU"/>
        </w:rPr>
        <w:tab/>
      </w:r>
      <w:r w:rsidRPr="005C7320">
        <w:rPr>
          <w:rFonts w:ascii="Times New Roman" w:hAnsi="Times New Roman"/>
          <w:sz w:val="28"/>
          <w:szCs w:val="24"/>
          <w:lang w:val="uk-UA" w:eastAsia="ru-RU"/>
        </w:rPr>
        <w:tab/>
      </w:r>
      <w:r w:rsidRPr="005C7320"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  <w:t>Ю.І.Середа</w:t>
      </w:r>
    </w:p>
    <w:p w:rsidR="00CF644D" w:rsidRDefault="00CF644D" w:rsidP="0060692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F644D" w:rsidRDefault="00CF644D" w:rsidP="0060692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F644D" w:rsidRDefault="00CF644D" w:rsidP="0060692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F644D" w:rsidRDefault="00CF644D" w:rsidP="0060692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CF644D" w:rsidRDefault="00CF644D" w:rsidP="00606923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F644D" w:rsidRPr="000E5338" w:rsidRDefault="00CF644D" w:rsidP="00606923">
      <w:pPr>
        <w:spacing w:after="0" w:line="240" w:lineRule="auto"/>
        <w:ind w:left="5664"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E5338">
        <w:rPr>
          <w:rFonts w:ascii="Times New Roman" w:hAnsi="Times New Roman"/>
          <w:sz w:val="28"/>
          <w:szCs w:val="28"/>
          <w:lang w:val="uk-UA"/>
        </w:rPr>
        <w:t>Додаток</w:t>
      </w:r>
      <w:r>
        <w:rPr>
          <w:rFonts w:ascii="Times New Roman" w:hAnsi="Times New Roman"/>
          <w:sz w:val="28"/>
          <w:szCs w:val="28"/>
          <w:lang w:val="uk-UA"/>
        </w:rPr>
        <w:t xml:space="preserve"> 2</w:t>
      </w:r>
    </w:p>
    <w:p w:rsidR="00CF644D" w:rsidRPr="000E5338" w:rsidRDefault="00CF644D" w:rsidP="00606923">
      <w:pPr>
        <w:spacing w:after="0" w:line="240" w:lineRule="auto"/>
        <w:ind w:left="6372"/>
        <w:jc w:val="both"/>
        <w:rPr>
          <w:rFonts w:ascii="Times New Roman" w:hAnsi="Times New Roman"/>
          <w:sz w:val="28"/>
          <w:szCs w:val="28"/>
          <w:lang w:val="uk-UA"/>
        </w:rPr>
      </w:pPr>
      <w:r w:rsidRPr="000E5338">
        <w:rPr>
          <w:rFonts w:ascii="Times New Roman" w:hAnsi="Times New Roman"/>
          <w:sz w:val="28"/>
          <w:szCs w:val="28"/>
          <w:lang w:val="uk-UA"/>
        </w:rPr>
        <w:t>до рішення районної ради</w:t>
      </w:r>
    </w:p>
    <w:p w:rsidR="00CF644D" w:rsidRPr="006A5168" w:rsidRDefault="00CF644D" w:rsidP="00606923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6A5168">
        <w:rPr>
          <w:rFonts w:ascii="Times New Roman" w:hAnsi="Times New Roman"/>
          <w:sz w:val="28"/>
          <w:szCs w:val="28"/>
          <w:lang w:val="uk-UA"/>
        </w:rPr>
        <w:t>__________</w:t>
      </w:r>
      <w:r w:rsidRPr="000E5338">
        <w:rPr>
          <w:rFonts w:ascii="Times New Roman" w:hAnsi="Times New Roman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sz w:val="28"/>
          <w:szCs w:val="28"/>
          <w:lang w:val="uk-UA"/>
        </w:rPr>
        <w:t>________</w:t>
      </w:r>
    </w:p>
    <w:p w:rsidR="00CF644D" w:rsidRDefault="00CF644D" w:rsidP="006069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F644D" w:rsidRDefault="00CF644D" w:rsidP="00606923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653303">
        <w:rPr>
          <w:rFonts w:ascii="Times New Roman" w:hAnsi="Times New Roman"/>
          <w:sz w:val="28"/>
          <w:szCs w:val="28"/>
          <w:lang w:val="uk-UA"/>
        </w:rPr>
        <w:t xml:space="preserve">Перелік окремого індивідуально визначеного майна </w:t>
      </w:r>
      <w:r w:rsidRPr="00F91AAE">
        <w:rPr>
          <w:rFonts w:ascii="Times New Roman" w:hAnsi="Times New Roman"/>
          <w:sz w:val="28"/>
          <w:szCs w:val="28"/>
          <w:lang w:val="uk-UA"/>
        </w:rPr>
        <w:t>щодо як</w:t>
      </w:r>
      <w:r>
        <w:rPr>
          <w:rFonts w:ascii="Times New Roman" w:hAnsi="Times New Roman"/>
          <w:sz w:val="28"/>
          <w:szCs w:val="28"/>
          <w:lang w:val="uk-UA"/>
        </w:rPr>
        <w:t>ого</w:t>
      </w:r>
      <w:r w:rsidRPr="00F91AAE">
        <w:rPr>
          <w:rFonts w:ascii="Times New Roman" w:hAnsi="Times New Roman"/>
          <w:sz w:val="28"/>
          <w:szCs w:val="28"/>
          <w:lang w:val="uk-UA"/>
        </w:rPr>
        <w:t xml:space="preserve"> порушується клопотання про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91AAE">
        <w:rPr>
          <w:rFonts w:ascii="Times New Roman" w:hAnsi="Times New Roman"/>
          <w:sz w:val="28"/>
          <w:szCs w:val="28"/>
          <w:lang w:val="uk-UA"/>
        </w:rPr>
        <w:t xml:space="preserve">надання згоди на </w:t>
      </w:r>
      <w:r>
        <w:rPr>
          <w:rFonts w:ascii="Times New Roman" w:hAnsi="Times New Roman"/>
          <w:sz w:val="28"/>
          <w:szCs w:val="28"/>
          <w:lang w:val="uk-UA"/>
        </w:rPr>
        <w:t xml:space="preserve">його </w:t>
      </w:r>
      <w:r w:rsidRPr="00F91AAE">
        <w:rPr>
          <w:rFonts w:ascii="Times New Roman" w:hAnsi="Times New Roman"/>
          <w:sz w:val="28"/>
          <w:szCs w:val="28"/>
          <w:lang w:val="uk-UA"/>
        </w:rPr>
        <w:t>передачу у спільну власність територіальних громад сіл, селищ району, що знаходиться в управлінні Покровської районної ради Донецької області із комунальної власності територіальної громади Гродівської селищної ради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79"/>
        <w:gridCol w:w="3303"/>
        <w:gridCol w:w="1702"/>
        <w:gridCol w:w="1337"/>
        <w:gridCol w:w="1289"/>
        <w:gridCol w:w="1644"/>
      </w:tblGrid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75EF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03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75EF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2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75EF">
              <w:rPr>
                <w:rFonts w:ascii="Times New Roman" w:hAnsi="Times New Roman"/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337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75EF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28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75EF">
              <w:rPr>
                <w:rFonts w:ascii="Times New Roman" w:hAnsi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644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75EF">
              <w:rPr>
                <w:rFonts w:ascii="Times New Roman" w:hAnsi="Times New Roman"/>
                <w:sz w:val="28"/>
                <w:szCs w:val="28"/>
                <w:lang w:val="uk-UA"/>
              </w:rPr>
              <w:t>Первісна вартість, грн.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/>
              </w:rPr>
              <w:t>1</w:t>
            </w:r>
          </w:p>
        </w:tc>
        <w:tc>
          <w:tcPr>
            <w:tcW w:w="3303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val="en-US" w:eastAsia="ru-RU"/>
              </w:rPr>
            </w:pPr>
            <w:r w:rsidRPr="00AD75E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Насос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AD75E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циркуляційний</w:t>
            </w:r>
            <w:r w:rsidRPr="00AD75EF">
              <w:rPr>
                <w:rFonts w:ascii="Times New Roman" w:hAnsi="Times New Roman"/>
                <w:color w:val="000000"/>
                <w:sz w:val="27"/>
                <w:szCs w:val="27"/>
                <w:lang w:val="en-US" w:eastAsia="ru-RU"/>
              </w:rPr>
              <w:t xml:space="preserve"> WILO-TOP-S</w:t>
            </w:r>
          </w:p>
        </w:tc>
        <w:tc>
          <w:tcPr>
            <w:tcW w:w="1702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10410004</w:t>
            </w:r>
          </w:p>
        </w:tc>
        <w:tc>
          <w:tcPr>
            <w:tcW w:w="1337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289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44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2233,00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/>
              </w:rPr>
              <w:t>2</w:t>
            </w:r>
          </w:p>
        </w:tc>
        <w:tc>
          <w:tcPr>
            <w:tcW w:w="3303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Станція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AD75E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постачання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AD75E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HYPROFESH/24cl</w:t>
            </w:r>
          </w:p>
        </w:tc>
        <w:tc>
          <w:tcPr>
            <w:tcW w:w="1702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10410006</w:t>
            </w:r>
          </w:p>
        </w:tc>
        <w:tc>
          <w:tcPr>
            <w:tcW w:w="1337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289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44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1756,00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/>
              </w:rPr>
              <w:t>3</w:t>
            </w:r>
          </w:p>
        </w:tc>
        <w:tc>
          <w:tcPr>
            <w:tcW w:w="3303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Клапан  відсікач КЄИ-1 32/20</w:t>
            </w:r>
          </w:p>
        </w:tc>
        <w:tc>
          <w:tcPr>
            <w:tcW w:w="1702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10410007</w:t>
            </w:r>
          </w:p>
        </w:tc>
        <w:tc>
          <w:tcPr>
            <w:tcW w:w="1337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289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44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661,00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/>
              </w:rPr>
              <w:t>4</w:t>
            </w:r>
          </w:p>
        </w:tc>
        <w:tc>
          <w:tcPr>
            <w:tcW w:w="3303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Компенсатор </w:t>
            </w:r>
            <w:r w:rsidRPr="00AD75EF">
              <w:rPr>
                <w:rFonts w:ascii="Times New Roman" w:hAnsi="Times New Roman"/>
                <w:color w:val="000000"/>
                <w:sz w:val="27"/>
                <w:szCs w:val="27"/>
                <w:lang w:val="uk-UA" w:eastAsia="ru-RU"/>
              </w:rPr>
              <w:t>об'єму</w:t>
            </w:r>
            <w:r w:rsidRPr="00AD75E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 xml:space="preserve"> V-200л</w:t>
            </w:r>
          </w:p>
        </w:tc>
        <w:tc>
          <w:tcPr>
            <w:tcW w:w="1702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10410008</w:t>
            </w:r>
          </w:p>
        </w:tc>
        <w:tc>
          <w:tcPr>
            <w:tcW w:w="1337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289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44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1597,00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/>
              </w:rPr>
              <w:t>5</w:t>
            </w:r>
          </w:p>
        </w:tc>
        <w:tc>
          <w:tcPr>
            <w:tcW w:w="3303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Лічильник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AD75E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газовий</w:t>
            </w:r>
          </w:p>
        </w:tc>
        <w:tc>
          <w:tcPr>
            <w:tcW w:w="1702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10430002</w:t>
            </w:r>
          </w:p>
        </w:tc>
        <w:tc>
          <w:tcPr>
            <w:tcW w:w="1337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289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44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4903,00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/>
              </w:rPr>
              <w:t>6</w:t>
            </w:r>
          </w:p>
        </w:tc>
        <w:tc>
          <w:tcPr>
            <w:tcW w:w="3303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Насос циркуляційний</w:t>
            </w:r>
            <w:r>
              <w:rPr>
                <w:rFonts w:ascii="Times New Roman" w:hAnsi="Times New Roman"/>
                <w:color w:val="000000"/>
                <w:sz w:val="27"/>
                <w:szCs w:val="27"/>
                <w:lang w:val="uk-UA" w:eastAsia="ru-RU"/>
              </w:rPr>
              <w:t xml:space="preserve"> </w:t>
            </w:r>
            <w:r w:rsidRPr="00AD75E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Sprut GPD32/12/220</w:t>
            </w:r>
          </w:p>
        </w:tc>
        <w:tc>
          <w:tcPr>
            <w:tcW w:w="1702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color w:val="000000"/>
                <w:sz w:val="27"/>
                <w:szCs w:val="27"/>
                <w:lang w:eastAsia="ru-RU"/>
              </w:rPr>
              <w:t>10490083</w:t>
            </w:r>
          </w:p>
        </w:tc>
        <w:tc>
          <w:tcPr>
            <w:tcW w:w="1337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289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44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5400,00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303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AD75EF">
              <w:rPr>
                <w:rFonts w:ascii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702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7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D75EF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6</w:t>
            </w:r>
          </w:p>
        </w:tc>
        <w:tc>
          <w:tcPr>
            <w:tcW w:w="1644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D75EF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16550,00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/>
              </w:rPr>
              <w:t>7</w:t>
            </w:r>
          </w:p>
        </w:tc>
        <w:tc>
          <w:tcPr>
            <w:tcW w:w="3303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Металева огорожа</w:t>
            </w:r>
          </w:p>
        </w:tc>
        <w:tc>
          <w:tcPr>
            <w:tcW w:w="1702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10330001</w:t>
            </w:r>
          </w:p>
        </w:tc>
        <w:tc>
          <w:tcPr>
            <w:tcW w:w="1337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9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44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32685,00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/>
              </w:rPr>
              <w:t>8</w:t>
            </w:r>
          </w:p>
        </w:tc>
        <w:tc>
          <w:tcPr>
            <w:tcW w:w="3303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>О</w:t>
            </w: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горожа</w:t>
            </w: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металева</w:t>
            </w: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кована (</w:t>
            </w: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>в комплекті 39 секцій, 41 стопчик, 2 шлакбаума</w:t>
            </w: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702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10330002</w:t>
            </w:r>
          </w:p>
        </w:tc>
        <w:tc>
          <w:tcPr>
            <w:tcW w:w="1337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89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44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48954,00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</w:p>
        </w:tc>
        <w:tc>
          <w:tcPr>
            <w:tcW w:w="3303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7"/>
                <w:szCs w:val="27"/>
                <w:lang w:val="uk-UA" w:eastAsia="ru-RU"/>
              </w:rPr>
            </w:pPr>
            <w:r w:rsidRPr="00AD75EF">
              <w:rPr>
                <w:rFonts w:ascii="Times New Roman" w:hAnsi="Times New Roman"/>
                <w:b/>
                <w:color w:val="000000"/>
                <w:sz w:val="27"/>
                <w:szCs w:val="27"/>
                <w:lang w:val="uk-UA" w:eastAsia="ru-RU"/>
              </w:rPr>
              <w:t>Разом</w:t>
            </w:r>
          </w:p>
        </w:tc>
        <w:tc>
          <w:tcPr>
            <w:tcW w:w="1702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1337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1289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D75EF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2</w:t>
            </w:r>
          </w:p>
        </w:tc>
        <w:tc>
          <w:tcPr>
            <w:tcW w:w="1644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</w:pPr>
            <w:r w:rsidRPr="00AD75EF">
              <w:rPr>
                <w:rFonts w:ascii="Times New Roman" w:hAnsi="Times New Roman"/>
                <w:b/>
                <w:sz w:val="27"/>
                <w:szCs w:val="27"/>
                <w:lang w:val="uk-UA" w:eastAsia="ru-RU"/>
              </w:rPr>
              <w:t>81639,00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/>
              </w:rPr>
              <w:t>9</w:t>
            </w:r>
          </w:p>
        </w:tc>
        <w:tc>
          <w:tcPr>
            <w:tcW w:w="3303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Сигналізатор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стац</w:t>
            </w: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>і</w:t>
            </w: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он.газовий</w:t>
            </w:r>
          </w:p>
        </w:tc>
        <w:tc>
          <w:tcPr>
            <w:tcW w:w="1702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11300131</w:t>
            </w:r>
          </w:p>
        </w:tc>
        <w:tc>
          <w:tcPr>
            <w:tcW w:w="1337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289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44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524,00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/>
              </w:rPr>
              <w:t>10</w:t>
            </w:r>
          </w:p>
        </w:tc>
        <w:tc>
          <w:tcPr>
            <w:tcW w:w="3303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Вогнегасник ВП</w:t>
            </w:r>
          </w:p>
        </w:tc>
        <w:tc>
          <w:tcPr>
            <w:tcW w:w="1702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11300144</w:t>
            </w:r>
          </w:p>
        </w:tc>
        <w:tc>
          <w:tcPr>
            <w:tcW w:w="1337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289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44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163,00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/>
              </w:rPr>
              <w:t>11</w:t>
            </w:r>
          </w:p>
        </w:tc>
        <w:tc>
          <w:tcPr>
            <w:tcW w:w="3303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Сигналізато</w:t>
            </w: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>р</w:t>
            </w: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газу побутовий РОСС 1-7Б</w:t>
            </w:r>
          </w:p>
        </w:tc>
        <w:tc>
          <w:tcPr>
            <w:tcW w:w="1702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11300597</w:t>
            </w:r>
          </w:p>
        </w:tc>
        <w:tc>
          <w:tcPr>
            <w:tcW w:w="1337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289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44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1191,00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/>
              </w:rPr>
              <w:t>12</w:t>
            </w:r>
          </w:p>
        </w:tc>
        <w:tc>
          <w:tcPr>
            <w:tcW w:w="3303" w:type="dxa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Вогнегасник</w:t>
            </w:r>
          </w:p>
        </w:tc>
        <w:tc>
          <w:tcPr>
            <w:tcW w:w="1702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11300184, 11300185, 11300187, 11300189-193</w:t>
            </w:r>
          </w:p>
        </w:tc>
        <w:tc>
          <w:tcPr>
            <w:tcW w:w="1337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289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8</w:t>
            </w:r>
          </w:p>
        </w:tc>
        <w:tc>
          <w:tcPr>
            <w:tcW w:w="1644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1032,00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/>
              </w:rPr>
              <w:t>13</w:t>
            </w:r>
          </w:p>
        </w:tc>
        <w:tc>
          <w:tcPr>
            <w:tcW w:w="3303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Решітка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металева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віконна (велика)</w:t>
            </w:r>
          </w:p>
        </w:tc>
        <w:tc>
          <w:tcPr>
            <w:tcW w:w="1702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11300493</w:t>
            </w:r>
          </w:p>
        </w:tc>
        <w:tc>
          <w:tcPr>
            <w:tcW w:w="1337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289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36</w:t>
            </w:r>
          </w:p>
        </w:tc>
        <w:tc>
          <w:tcPr>
            <w:tcW w:w="1644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9000,00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/>
              </w:rPr>
              <w:t>14</w:t>
            </w:r>
          </w:p>
        </w:tc>
        <w:tc>
          <w:tcPr>
            <w:tcW w:w="3303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Решітка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металева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віконна (мала)</w:t>
            </w:r>
          </w:p>
        </w:tc>
        <w:tc>
          <w:tcPr>
            <w:tcW w:w="1702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11300494</w:t>
            </w:r>
          </w:p>
        </w:tc>
        <w:tc>
          <w:tcPr>
            <w:tcW w:w="1337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289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1644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1650,00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/>
              </w:rPr>
              <w:t>15</w:t>
            </w:r>
          </w:p>
        </w:tc>
        <w:tc>
          <w:tcPr>
            <w:tcW w:w="3303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Решітка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металева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дверна (вул.</w:t>
            </w: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>Торгівельна</w:t>
            </w: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, 11)</w:t>
            </w:r>
          </w:p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  <w:tc>
          <w:tcPr>
            <w:tcW w:w="1702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11300495</w:t>
            </w:r>
          </w:p>
        </w:tc>
        <w:tc>
          <w:tcPr>
            <w:tcW w:w="1337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289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644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900,00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75EF">
              <w:rPr>
                <w:rFonts w:ascii="Times New Roman" w:hAnsi="Times New Roman"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3303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75EF">
              <w:rPr>
                <w:rFonts w:ascii="Times New Roman" w:hAnsi="Times New Roman"/>
                <w:sz w:val="28"/>
                <w:szCs w:val="28"/>
                <w:lang w:val="uk-UA"/>
              </w:rPr>
              <w:t>Найменування</w:t>
            </w:r>
          </w:p>
        </w:tc>
        <w:tc>
          <w:tcPr>
            <w:tcW w:w="1702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75EF">
              <w:rPr>
                <w:rFonts w:ascii="Times New Roman" w:hAnsi="Times New Roman"/>
                <w:sz w:val="28"/>
                <w:szCs w:val="28"/>
                <w:lang w:val="uk-UA"/>
              </w:rPr>
              <w:t>Інвентарний номер</w:t>
            </w:r>
          </w:p>
        </w:tc>
        <w:tc>
          <w:tcPr>
            <w:tcW w:w="1337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75EF">
              <w:rPr>
                <w:rFonts w:ascii="Times New Roman" w:hAnsi="Times New Roman"/>
                <w:sz w:val="28"/>
                <w:szCs w:val="28"/>
                <w:lang w:val="uk-UA"/>
              </w:rPr>
              <w:t>Кількість</w:t>
            </w:r>
          </w:p>
        </w:tc>
        <w:tc>
          <w:tcPr>
            <w:tcW w:w="128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75EF">
              <w:rPr>
                <w:rFonts w:ascii="Times New Roman" w:hAnsi="Times New Roman"/>
                <w:sz w:val="28"/>
                <w:szCs w:val="28"/>
                <w:lang w:val="uk-UA"/>
              </w:rPr>
              <w:t>Одиниця виміру</w:t>
            </w:r>
          </w:p>
        </w:tc>
        <w:tc>
          <w:tcPr>
            <w:tcW w:w="1644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D75EF">
              <w:rPr>
                <w:rFonts w:ascii="Times New Roman" w:hAnsi="Times New Roman"/>
                <w:sz w:val="28"/>
                <w:szCs w:val="28"/>
                <w:lang w:val="uk-UA"/>
              </w:rPr>
              <w:t>Первісна вартість, грн.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/>
              </w:rPr>
              <w:t>16</w:t>
            </w:r>
          </w:p>
        </w:tc>
        <w:tc>
          <w:tcPr>
            <w:tcW w:w="3303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>Решітка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>металева</w:t>
            </w: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(6,7кв.мх640грн.)</w:t>
            </w:r>
          </w:p>
        </w:tc>
        <w:tc>
          <w:tcPr>
            <w:tcW w:w="1702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11300650</w:t>
            </w:r>
          </w:p>
        </w:tc>
        <w:tc>
          <w:tcPr>
            <w:tcW w:w="1337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289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6,7</w:t>
            </w:r>
          </w:p>
        </w:tc>
        <w:tc>
          <w:tcPr>
            <w:tcW w:w="1644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4288,00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/>
              </w:rPr>
              <w:t>17</w:t>
            </w:r>
          </w:p>
        </w:tc>
        <w:tc>
          <w:tcPr>
            <w:tcW w:w="3303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Двері з металевої р</w:t>
            </w: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>е</w:t>
            </w: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ш</w:t>
            </w: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>і</w:t>
            </w: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тки</w:t>
            </w:r>
          </w:p>
        </w:tc>
        <w:tc>
          <w:tcPr>
            <w:tcW w:w="1702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11300651</w:t>
            </w:r>
          </w:p>
        </w:tc>
        <w:tc>
          <w:tcPr>
            <w:tcW w:w="1337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289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44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1790,00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/>
              </w:rPr>
              <w:t>18</w:t>
            </w:r>
          </w:p>
        </w:tc>
        <w:tc>
          <w:tcPr>
            <w:tcW w:w="3303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Стоянка для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>велосипедів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>металева</w:t>
            </w: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кована</w:t>
            </w:r>
          </w:p>
        </w:tc>
        <w:tc>
          <w:tcPr>
            <w:tcW w:w="1702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11300653</w:t>
            </w:r>
          </w:p>
        </w:tc>
        <w:tc>
          <w:tcPr>
            <w:tcW w:w="1337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289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1644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1880,00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/>
              </w:rPr>
              <w:t>19</w:t>
            </w:r>
          </w:p>
        </w:tc>
        <w:tc>
          <w:tcPr>
            <w:tcW w:w="3303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Лавочка кована (7штх1800,00)</w:t>
            </w:r>
          </w:p>
        </w:tc>
        <w:tc>
          <w:tcPr>
            <w:tcW w:w="1702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11300672-678</w:t>
            </w:r>
          </w:p>
        </w:tc>
        <w:tc>
          <w:tcPr>
            <w:tcW w:w="1337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289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1644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12600,00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/>
              </w:rPr>
              <w:t>20</w:t>
            </w:r>
          </w:p>
        </w:tc>
        <w:tc>
          <w:tcPr>
            <w:tcW w:w="3303" w:type="dxa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Урна </w:t>
            </w: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>металева</w:t>
            </w: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 xml:space="preserve"> (2штх450,00)</w:t>
            </w:r>
          </w:p>
        </w:tc>
        <w:tc>
          <w:tcPr>
            <w:tcW w:w="1702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11300679-680</w:t>
            </w:r>
          </w:p>
        </w:tc>
        <w:tc>
          <w:tcPr>
            <w:tcW w:w="1337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шт.</w:t>
            </w:r>
          </w:p>
        </w:tc>
        <w:tc>
          <w:tcPr>
            <w:tcW w:w="1289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1644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900,00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/>
              </w:rPr>
              <w:t>21</w:t>
            </w:r>
          </w:p>
        </w:tc>
        <w:tc>
          <w:tcPr>
            <w:tcW w:w="3303" w:type="dxa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Державна символ</w:t>
            </w: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>іка України (прапор і герб  України) із композитного матеріалу 156х252см з встановленням на даху адмінбудівлі (пл. Шибанкова, 11)</w:t>
            </w:r>
          </w:p>
        </w:tc>
        <w:tc>
          <w:tcPr>
            <w:tcW w:w="1702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>10180001</w:t>
            </w:r>
          </w:p>
        </w:tc>
        <w:tc>
          <w:tcPr>
            <w:tcW w:w="1337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>шт.</w:t>
            </w:r>
          </w:p>
        </w:tc>
        <w:tc>
          <w:tcPr>
            <w:tcW w:w="1289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644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>21400,00</w:t>
            </w:r>
          </w:p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/>
              </w:rPr>
              <w:t>22</w:t>
            </w:r>
          </w:p>
        </w:tc>
        <w:tc>
          <w:tcPr>
            <w:tcW w:w="3303" w:type="dxa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Державна</w:t>
            </w:r>
            <w:r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</w:t>
            </w:r>
            <w:r w:rsidRPr="00AD75EF">
              <w:rPr>
                <w:rFonts w:ascii="Times New Roman" w:hAnsi="Times New Roman"/>
                <w:sz w:val="27"/>
                <w:szCs w:val="27"/>
                <w:lang w:eastAsia="ru-RU"/>
              </w:rPr>
              <w:t>символіка України (прапор і герб  України) із композитного матеріалу</w:t>
            </w: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 xml:space="preserve"> 120х340см з встановленням на фасаді адмінбудівлі вул. Торгівельна, 11</w:t>
            </w:r>
          </w:p>
        </w:tc>
        <w:tc>
          <w:tcPr>
            <w:tcW w:w="1702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>10180002</w:t>
            </w:r>
          </w:p>
        </w:tc>
        <w:tc>
          <w:tcPr>
            <w:tcW w:w="1337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>шт.</w:t>
            </w:r>
          </w:p>
        </w:tc>
        <w:tc>
          <w:tcPr>
            <w:tcW w:w="1289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>1</w:t>
            </w:r>
          </w:p>
        </w:tc>
        <w:tc>
          <w:tcPr>
            <w:tcW w:w="1644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sz w:val="27"/>
                <w:szCs w:val="27"/>
                <w:lang w:val="uk-UA" w:eastAsia="ru-RU"/>
              </w:rPr>
            </w:pPr>
            <w:r w:rsidRPr="00AD75EF">
              <w:rPr>
                <w:rFonts w:ascii="Times New Roman" w:hAnsi="Times New Roman"/>
                <w:sz w:val="27"/>
                <w:szCs w:val="27"/>
                <w:lang w:val="uk-UA" w:eastAsia="ru-RU"/>
              </w:rPr>
              <w:t>17700,00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03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5EF">
              <w:rPr>
                <w:rFonts w:ascii="Times New Roman" w:hAnsi="Times New Roman"/>
                <w:sz w:val="28"/>
                <w:szCs w:val="28"/>
                <w:lang w:eastAsia="ru-RU"/>
              </w:rPr>
              <w:t>Разом</w:t>
            </w:r>
          </w:p>
        </w:tc>
        <w:tc>
          <w:tcPr>
            <w:tcW w:w="1702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4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D75E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75018,00</w:t>
            </w:r>
          </w:p>
        </w:tc>
      </w:tr>
      <w:tr w:rsidR="00CF644D" w:rsidRPr="00AD75EF" w:rsidTr="00AF387D">
        <w:trPr>
          <w:jc w:val="center"/>
        </w:trPr>
        <w:tc>
          <w:tcPr>
            <w:tcW w:w="57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303" w:type="dxa"/>
            <w:vAlign w:val="bottom"/>
          </w:tcPr>
          <w:p w:rsidR="00CF644D" w:rsidRPr="00AD75EF" w:rsidRDefault="00CF644D" w:rsidP="00AF38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AD75EF">
              <w:rPr>
                <w:rFonts w:ascii="Times New Roman" w:hAnsi="Times New Roman"/>
                <w:sz w:val="28"/>
                <w:szCs w:val="28"/>
                <w:lang w:eastAsia="ru-RU"/>
              </w:rPr>
              <w:t>ВСЬОГО</w:t>
            </w:r>
          </w:p>
        </w:tc>
        <w:tc>
          <w:tcPr>
            <w:tcW w:w="1702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337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289" w:type="dxa"/>
          </w:tcPr>
          <w:p w:rsidR="00CF644D" w:rsidRPr="00AD75EF" w:rsidRDefault="00CF644D" w:rsidP="00AF387D">
            <w:pPr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644" w:type="dxa"/>
            <w:vAlign w:val="center"/>
          </w:tcPr>
          <w:p w:rsidR="00CF644D" w:rsidRPr="00AD75EF" w:rsidRDefault="00CF644D" w:rsidP="00AF387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</w:pPr>
            <w:r w:rsidRPr="00AD75EF">
              <w:rPr>
                <w:rFonts w:ascii="Times New Roman" w:hAnsi="Times New Roman"/>
                <w:b/>
                <w:sz w:val="28"/>
                <w:szCs w:val="28"/>
                <w:lang w:val="uk-UA" w:eastAsia="ru-RU"/>
              </w:rPr>
              <w:t>173207,00</w:t>
            </w:r>
          </w:p>
        </w:tc>
      </w:tr>
    </w:tbl>
    <w:p w:rsidR="00CF644D" w:rsidRDefault="00CF644D" w:rsidP="00606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F644D" w:rsidRDefault="00CF644D" w:rsidP="00606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F644D" w:rsidRPr="005C7320" w:rsidRDefault="00CF644D" w:rsidP="00606923">
      <w:pPr>
        <w:spacing w:after="0" w:line="240" w:lineRule="auto"/>
        <w:jc w:val="both"/>
        <w:rPr>
          <w:rFonts w:ascii="Times New Roman" w:hAnsi="Times New Roman"/>
          <w:sz w:val="28"/>
          <w:szCs w:val="24"/>
          <w:lang w:val="uk-UA" w:eastAsia="ru-RU"/>
        </w:rPr>
      </w:pPr>
      <w:r w:rsidRPr="005C7320">
        <w:rPr>
          <w:rFonts w:ascii="Times New Roman" w:hAnsi="Times New Roman"/>
          <w:sz w:val="28"/>
          <w:szCs w:val="24"/>
          <w:lang w:val="uk-UA" w:eastAsia="ru-RU"/>
        </w:rPr>
        <w:t>Заступник голови ради</w:t>
      </w:r>
      <w:r w:rsidRPr="005C7320">
        <w:rPr>
          <w:rFonts w:ascii="Times New Roman" w:hAnsi="Times New Roman"/>
          <w:sz w:val="28"/>
          <w:szCs w:val="24"/>
          <w:lang w:val="uk-UA" w:eastAsia="ru-RU"/>
        </w:rPr>
        <w:tab/>
      </w:r>
      <w:r w:rsidRPr="005C7320">
        <w:rPr>
          <w:rFonts w:ascii="Times New Roman" w:hAnsi="Times New Roman"/>
          <w:sz w:val="28"/>
          <w:szCs w:val="24"/>
          <w:lang w:val="uk-UA" w:eastAsia="ru-RU"/>
        </w:rPr>
        <w:tab/>
      </w:r>
      <w:r w:rsidRPr="005C7320">
        <w:rPr>
          <w:rFonts w:ascii="Times New Roman" w:hAnsi="Times New Roman"/>
          <w:sz w:val="28"/>
          <w:szCs w:val="24"/>
          <w:lang w:val="uk-UA" w:eastAsia="ru-RU"/>
        </w:rPr>
        <w:tab/>
      </w:r>
      <w:r w:rsidRPr="005C7320">
        <w:rPr>
          <w:rFonts w:ascii="Times New Roman" w:hAnsi="Times New Roman"/>
          <w:sz w:val="28"/>
          <w:szCs w:val="24"/>
          <w:lang w:val="uk-UA" w:eastAsia="ru-RU"/>
        </w:rPr>
        <w:tab/>
      </w:r>
      <w:r w:rsidRPr="005C7320">
        <w:rPr>
          <w:rFonts w:ascii="Times New Roman" w:hAnsi="Times New Roman"/>
          <w:sz w:val="28"/>
          <w:szCs w:val="24"/>
          <w:lang w:val="uk-UA" w:eastAsia="ru-RU"/>
        </w:rPr>
        <w:tab/>
      </w:r>
      <w:r w:rsidRPr="005C7320"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</w:r>
      <w:r>
        <w:rPr>
          <w:rFonts w:ascii="Times New Roman" w:hAnsi="Times New Roman"/>
          <w:sz w:val="28"/>
          <w:szCs w:val="24"/>
          <w:lang w:val="uk-UA" w:eastAsia="ru-RU"/>
        </w:rPr>
        <w:tab/>
        <w:t>Ю.І.Середа</w:t>
      </w:r>
    </w:p>
    <w:p w:rsidR="00CF644D" w:rsidRPr="00423A2E" w:rsidRDefault="00CF644D" w:rsidP="00606923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CF644D" w:rsidRDefault="00CF644D" w:rsidP="006152BC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  <w:lang w:val="uk-UA" w:eastAsia="ru-RU"/>
        </w:rPr>
      </w:pPr>
    </w:p>
    <w:p w:rsidR="00CF644D" w:rsidRDefault="00CF644D" w:rsidP="006152B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sectPr w:rsidR="00CF644D" w:rsidSect="00F802AB">
      <w:pgSz w:w="11906" w:h="16838"/>
      <w:pgMar w:top="680" w:right="567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677BF"/>
    <w:multiLevelType w:val="hybridMultilevel"/>
    <w:tmpl w:val="563A5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9B86E67"/>
    <w:multiLevelType w:val="hybridMultilevel"/>
    <w:tmpl w:val="1AF6B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C554C8E"/>
    <w:multiLevelType w:val="hybridMultilevel"/>
    <w:tmpl w:val="943E8E5E"/>
    <w:lvl w:ilvl="0" w:tplc="B00A0240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706E7547"/>
    <w:multiLevelType w:val="multilevel"/>
    <w:tmpl w:val="7B88A896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eastAsia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eastAsia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eastAsia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eastAsia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eastAsia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eastAsia="Times New Roman" w:cs="Times New Roman" w:hint="default"/>
        <w:sz w:val="28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008D"/>
    <w:rsid w:val="00010C35"/>
    <w:rsid w:val="000116E1"/>
    <w:rsid w:val="000160B6"/>
    <w:rsid w:val="00021971"/>
    <w:rsid w:val="00051C70"/>
    <w:rsid w:val="0005225C"/>
    <w:rsid w:val="000564F5"/>
    <w:rsid w:val="00066846"/>
    <w:rsid w:val="000771DE"/>
    <w:rsid w:val="00080BCB"/>
    <w:rsid w:val="000830B5"/>
    <w:rsid w:val="000852CB"/>
    <w:rsid w:val="000B38F7"/>
    <w:rsid w:val="000C4493"/>
    <w:rsid w:val="000D2A68"/>
    <w:rsid w:val="000D711F"/>
    <w:rsid w:val="000E2EB6"/>
    <w:rsid w:val="000E5338"/>
    <w:rsid w:val="00101798"/>
    <w:rsid w:val="0011440E"/>
    <w:rsid w:val="001517AE"/>
    <w:rsid w:val="00172425"/>
    <w:rsid w:val="00175C3B"/>
    <w:rsid w:val="00184A32"/>
    <w:rsid w:val="00194804"/>
    <w:rsid w:val="00194BD7"/>
    <w:rsid w:val="001B5C81"/>
    <w:rsid w:val="001B72F8"/>
    <w:rsid w:val="001D540C"/>
    <w:rsid w:val="001F63F1"/>
    <w:rsid w:val="0020324E"/>
    <w:rsid w:val="002076F2"/>
    <w:rsid w:val="002370BB"/>
    <w:rsid w:val="002711E5"/>
    <w:rsid w:val="002930CF"/>
    <w:rsid w:val="002B6664"/>
    <w:rsid w:val="002C1A07"/>
    <w:rsid w:val="002E638F"/>
    <w:rsid w:val="002F2991"/>
    <w:rsid w:val="0030008D"/>
    <w:rsid w:val="0032373E"/>
    <w:rsid w:val="0034229A"/>
    <w:rsid w:val="00344869"/>
    <w:rsid w:val="00350CF3"/>
    <w:rsid w:val="00363410"/>
    <w:rsid w:val="003A29AB"/>
    <w:rsid w:val="003A40EE"/>
    <w:rsid w:val="003B4A1A"/>
    <w:rsid w:val="003F1A3C"/>
    <w:rsid w:val="004118A0"/>
    <w:rsid w:val="00423A2E"/>
    <w:rsid w:val="00423C54"/>
    <w:rsid w:val="00427C56"/>
    <w:rsid w:val="00476C50"/>
    <w:rsid w:val="004D39D2"/>
    <w:rsid w:val="004D72E6"/>
    <w:rsid w:val="0051344D"/>
    <w:rsid w:val="00516360"/>
    <w:rsid w:val="00523C05"/>
    <w:rsid w:val="0054627F"/>
    <w:rsid w:val="00565840"/>
    <w:rsid w:val="00574DEF"/>
    <w:rsid w:val="005814E4"/>
    <w:rsid w:val="00592779"/>
    <w:rsid w:val="005C5B6A"/>
    <w:rsid w:val="005C7320"/>
    <w:rsid w:val="00606923"/>
    <w:rsid w:val="00613EF4"/>
    <w:rsid w:val="006152BC"/>
    <w:rsid w:val="00653303"/>
    <w:rsid w:val="00653C2D"/>
    <w:rsid w:val="00662656"/>
    <w:rsid w:val="006A5168"/>
    <w:rsid w:val="006B697B"/>
    <w:rsid w:val="00700767"/>
    <w:rsid w:val="00734A7D"/>
    <w:rsid w:val="0075464A"/>
    <w:rsid w:val="00760C02"/>
    <w:rsid w:val="007846D6"/>
    <w:rsid w:val="007F51E6"/>
    <w:rsid w:val="007F78F8"/>
    <w:rsid w:val="0080557F"/>
    <w:rsid w:val="00805769"/>
    <w:rsid w:val="00817FE0"/>
    <w:rsid w:val="0082457C"/>
    <w:rsid w:val="00845752"/>
    <w:rsid w:val="008A0F30"/>
    <w:rsid w:val="008E4910"/>
    <w:rsid w:val="00903E61"/>
    <w:rsid w:val="00923734"/>
    <w:rsid w:val="00941F78"/>
    <w:rsid w:val="009675CC"/>
    <w:rsid w:val="00971C92"/>
    <w:rsid w:val="00985CC6"/>
    <w:rsid w:val="009A6958"/>
    <w:rsid w:val="009B1BF2"/>
    <w:rsid w:val="009E5317"/>
    <w:rsid w:val="009E71A1"/>
    <w:rsid w:val="00A00B2A"/>
    <w:rsid w:val="00A210D0"/>
    <w:rsid w:val="00A37835"/>
    <w:rsid w:val="00A442B4"/>
    <w:rsid w:val="00A60198"/>
    <w:rsid w:val="00A87B0F"/>
    <w:rsid w:val="00AC162C"/>
    <w:rsid w:val="00AD75EF"/>
    <w:rsid w:val="00AF387D"/>
    <w:rsid w:val="00AF77EC"/>
    <w:rsid w:val="00B347CF"/>
    <w:rsid w:val="00B44F24"/>
    <w:rsid w:val="00B46F07"/>
    <w:rsid w:val="00B52874"/>
    <w:rsid w:val="00B64A7B"/>
    <w:rsid w:val="00B71841"/>
    <w:rsid w:val="00B757F8"/>
    <w:rsid w:val="00B8683B"/>
    <w:rsid w:val="00BD159E"/>
    <w:rsid w:val="00C47471"/>
    <w:rsid w:val="00C538B6"/>
    <w:rsid w:val="00CC6307"/>
    <w:rsid w:val="00CD2879"/>
    <w:rsid w:val="00CF644D"/>
    <w:rsid w:val="00CF66C4"/>
    <w:rsid w:val="00D15306"/>
    <w:rsid w:val="00D2064A"/>
    <w:rsid w:val="00D47450"/>
    <w:rsid w:val="00D74EAC"/>
    <w:rsid w:val="00D825A5"/>
    <w:rsid w:val="00DC0D1D"/>
    <w:rsid w:val="00DC5EE2"/>
    <w:rsid w:val="00DD0A59"/>
    <w:rsid w:val="00E02075"/>
    <w:rsid w:val="00E14CC9"/>
    <w:rsid w:val="00E25DAD"/>
    <w:rsid w:val="00E269B2"/>
    <w:rsid w:val="00E356A2"/>
    <w:rsid w:val="00E57833"/>
    <w:rsid w:val="00E717F6"/>
    <w:rsid w:val="00E72D78"/>
    <w:rsid w:val="00ED2CC0"/>
    <w:rsid w:val="00ED7BD6"/>
    <w:rsid w:val="00F11219"/>
    <w:rsid w:val="00F33582"/>
    <w:rsid w:val="00F50820"/>
    <w:rsid w:val="00F55152"/>
    <w:rsid w:val="00F601D2"/>
    <w:rsid w:val="00F67AA0"/>
    <w:rsid w:val="00F802AB"/>
    <w:rsid w:val="00F91AAE"/>
    <w:rsid w:val="00FA5A26"/>
    <w:rsid w:val="00FB18B9"/>
    <w:rsid w:val="00FD5D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2C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41F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41F78"/>
    <w:rPr>
      <w:rFonts w:ascii="Tahoma" w:hAnsi="Tahoma" w:cs="Tahoma"/>
      <w:sz w:val="16"/>
      <w:szCs w:val="16"/>
    </w:rPr>
  </w:style>
  <w:style w:type="paragraph" w:customStyle="1" w:styleId="2">
    <w:name w:val="Знак Знак2 Знак Знак Знак Знак"/>
    <w:basedOn w:val="Normal"/>
    <w:uiPriority w:val="99"/>
    <w:rsid w:val="003A29AB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ListParagraph">
    <w:name w:val="List Paragraph"/>
    <w:basedOn w:val="Normal"/>
    <w:uiPriority w:val="99"/>
    <w:qFormat/>
    <w:rsid w:val="002F2991"/>
    <w:pPr>
      <w:ind w:left="720"/>
      <w:contextualSpacing/>
    </w:pPr>
  </w:style>
  <w:style w:type="table" w:styleId="TableGrid">
    <w:name w:val="Table Grid"/>
    <w:basedOn w:val="TableNormal"/>
    <w:uiPriority w:val="99"/>
    <w:rsid w:val="00574DE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"/>
    <w:basedOn w:val="Normal"/>
    <w:uiPriority w:val="99"/>
    <w:rsid w:val="00194BD7"/>
    <w:pPr>
      <w:spacing w:after="160" w:line="240" w:lineRule="exact"/>
    </w:pPr>
    <w:rPr>
      <w:rFonts w:ascii="Arial" w:eastAsia="Times New Roman" w:hAnsi="Arial" w:cs="Arial"/>
      <w:sz w:val="20"/>
      <w:szCs w:val="20"/>
      <w:lang w:val="fr-FR"/>
    </w:rPr>
  </w:style>
  <w:style w:type="paragraph" w:styleId="Title">
    <w:name w:val="Title"/>
    <w:basedOn w:val="Normal"/>
    <w:link w:val="TitleChar"/>
    <w:uiPriority w:val="99"/>
    <w:qFormat/>
    <w:rsid w:val="00194804"/>
    <w:pPr>
      <w:spacing w:after="0" w:line="240" w:lineRule="auto"/>
      <w:jc w:val="center"/>
    </w:pPr>
    <w:rPr>
      <w:rFonts w:ascii="Times New Roman" w:eastAsia="Times New Roman" w:hAnsi="Times New Roman"/>
      <w:b/>
      <w:sz w:val="40"/>
      <w:szCs w:val="20"/>
      <w:lang w:val="uk-UA"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4804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81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4</Pages>
  <Words>774</Words>
  <Characters>4416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2020-12-17T17:54:00Z</cp:lastPrinted>
  <dcterms:created xsi:type="dcterms:W3CDTF">2020-12-22T08:22:00Z</dcterms:created>
  <dcterms:modified xsi:type="dcterms:W3CDTF">2021-01-06T09:41:00Z</dcterms:modified>
</cp:coreProperties>
</file>