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857" w:rsidRDefault="00ED761F" w:rsidP="003D36D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Енергоефективність </w:t>
      </w:r>
      <w:r w:rsidR="003D36D6">
        <w:rPr>
          <w:rFonts w:ascii="Times New Roman" w:hAnsi="Times New Roman"/>
          <w:b/>
          <w:sz w:val="28"/>
          <w:szCs w:val="28"/>
          <w:lang w:val="uk-UA"/>
        </w:rPr>
        <w:t>- це потужний</w:t>
      </w:r>
      <w:r w:rsidR="0089457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89457E">
        <w:rPr>
          <w:rFonts w:ascii="Times New Roman" w:hAnsi="Times New Roman"/>
          <w:b/>
          <w:sz w:val="28"/>
          <w:szCs w:val="28"/>
          <w:lang w:val="uk-UA"/>
        </w:rPr>
        <w:t>міжсекторальни</w:t>
      </w:r>
      <w:r w:rsidR="003D36D6">
        <w:rPr>
          <w:rFonts w:ascii="Times New Roman" w:hAnsi="Times New Roman"/>
          <w:b/>
          <w:sz w:val="28"/>
          <w:szCs w:val="28"/>
          <w:lang w:val="uk-UA"/>
        </w:rPr>
        <w:t>й</w:t>
      </w:r>
      <w:proofErr w:type="spellEnd"/>
      <w:r w:rsidR="0089457E">
        <w:rPr>
          <w:rFonts w:ascii="Times New Roman" w:hAnsi="Times New Roman"/>
          <w:b/>
          <w:sz w:val="28"/>
          <w:szCs w:val="28"/>
          <w:lang w:val="uk-UA"/>
        </w:rPr>
        <w:t xml:space="preserve"> інструмент для</w:t>
      </w:r>
      <w:r w:rsidR="003D36D6">
        <w:rPr>
          <w:rFonts w:ascii="Times New Roman" w:hAnsi="Times New Roman"/>
          <w:b/>
          <w:sz w:val="28"/>
          <w:szCs w:val="28"/>
          <w:lang w:val="uk-UA"/>
        </w:rPr>
        <w:t xml:space="preserve"> декарбонізації та </w:t>
      </w:r>
      <w:r w:rsidR="0089457E">
        <w:rPr>
          <w:rFonts w:ascii="Times New Roman" w:hAnsi="Times New Roman"/>
          <w:b/>
          <w:sz w:val="28"/>
          <w:szCs w:val="28"/>
          <w:lang w:val="uk-UA"/>
        </w:rPr>
        <w:t>розви</w:t>
      </w:r>
      <w:r w:rsidR="003D36D6">
        <w:rPr>
          <w:rFonts w:ascii="Times New Roman" w:hAnsi="Times New Roman"/>
          <w:b/>
          <w:sz w:val="28"/>
          <w:szCs w:val="28"/>
          <w:lang w:val="uk-UA"/>
        </w:rPr>
        <w:t xml:space="preserve">тку конкурентоздатної економіки </w:t>
      </w:r>
    </w:p>
    <w:p w:rsidR="003D36D6" w:rsidRDefault="003D36D6" w:rsidP="00C07AD6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84C17" w:rsidRDefault="00784C17" w:rsidP="00784C17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970020" cy="2743029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DSC_0051_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966" cy="2744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C17" w:rsidRDefault="00784C17" w:rsidP="00C07AD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36D6" w:rsidRDefault="003D36D6" w:rsidP="00C07AD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3D36D6">
        <w:rPr>
          <w:rFonts w:ascii="Times New Roman" w:hAnsi="Times New Roman"/>
          <w:sz w:val="28"/>
          <w:szCs w:val="28"/>
          <w:lang w:val="uk-UA"/>
        </w:rPr>
        <w:t xml:space="preserve">На цьому наголосив </w:t>
      </w:r>
      <w:proofErr w:type="spellStart"/>
      <w:r w:rsidRPr="003D36D6">
        <w:rPr>
          <w:rFonts w:ascii="Times New Roman" w:hAnsi="Times New Roman"/>
          <w:sz w:val="28"/>
          <w:szCs w:val="28"/>
          <w:lang w:val="uk-UA"/>
        </w:rPr>
        <w:t>т.в.о</w:t>
      </w:r>
      <w:proofErr w:type="spellEnd"/>
      <w:r w:rsidRPr="003D36D6">
        <w:rPr>
          <w:rFonts w:ascii="Times New Roman" w:hAnsi="Times New Roman"/>
          <w:sz w:val="28"/>
          <w:szCs w:val="28"/>
          <w:lang w:val="uk-UA"/>
        </w:rPr>
        <w:t xml:space="preserve">. Голови </w:t>
      </w:r>
      <w:proofErr w:type="spellStart"/>
      <w:r w:rsidRPr="003D36D6">
        <w:rPr>
          <w:rFonts w:ascii="Times New Roman" w:hAnsi="Times New Roman"/>
          <w:sz w:val="28"/>
          <w:szCs w:val="28"/>
          <w:lang w:val="uk-UA"/>
        </w:rPr>
        <w:t>Держенергоефективності</w:t>
      </w:r>
      <w:proofErr w:type="spellEnd"/>
      <w:r w:rsidRPr="003D36D6">
        <w:rPr>
          <w:rFonts w:ascii="Times New Roman" w:hAnsi="Times New Roman"/>
          <w:sz w:val="28"/>
          <w:szCs w:val="28"/>
          <w:lang w:val="uk-UA"/>
        </w:rPr>
        <w:t xml:space="preserve"> Костянтин </w:t>
      </w:r>
      <w:proofErr w:type="spellStart"/>
      <w:r w:rsidRPr="003D36D6">
        <w:rPr>
          <w:rFonts w:ascii="Times New Roman" w:hAnsi="Times New Roman"/>
          <w:sz w:val="28"/>
          <w:szCs w:val="28"/>
          <w:lang w:val="uk-UA"/>
        </w:rPr>
        <w:t>Гура</w:t>
      </w:r>
      <w:proofErr w:type="spellEnd"/>
      <w:r w:rsidRPr="003D36D6">
        <w:rPr>
          <w:rFonts w:ascii="Times New Roman" w:hAnsi="Times New Roman"/>
          <w:sz w:val="28"/>
          <w:szCs w:val="28"/>
          <w:lang w:val="uk-UA"/>
        </w:rPr>
        <w:t xml:space="preserve">, виступаючи на </w:t>
      </w:r>
      <w:r w:rsidR="00A42528">
        <w:rPr>
          <w:rFonts w:ascii="Times New Roman" w:hAnsi="Times New Roman"/>
          <w:sz w:val="28"/>
          <w:szCs w:val="28"/>
          <w:lang w:val="uk-UA"/>
        </w:rPr>
        <w:t>11-му Європейсько-українському енергетичному дні</w:t>
      </w:r>
      <w:r w:rsidR="00A42528" w:rsidRPr="00A42528">
        <w:rPr>
          <w:rFonts w:ascii="Times New Roman" w:hAnsi="Times New Roman"/>
          <w:sz w:val="28"/>
          <w:szCs w:val="28"/>
          <w:lang w:val="uk-UA"/>
        </w:rPr>
        <w:t xml:space="preserve"> «Відновлення після кризи: Чи актуальна «Зелена» Угода для України?».</w:t>
      </w:r>
    </w:p>
    <w:p w:rsidR="00A42528" w:rsidRDefault="00A42528" w:rsidP="00C07AD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302A" w:rsidRDefault="00347C7E" w:rsidP="00347C7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відомо, енергоємність ВВП України – втричі вища, ніж у Німеччині, і в середньому у 2 рази більша, ніж в ЄС. Інструментом для вирішення цієї проблеми є саме енергоефективність, яку потрібно розвивати абс</w:t>
      </w:r>
      <w:r w:rsidR="0018302A">
        <w:rPr>
          <w:rFonts w:ascii="Times New Roman" w:hAnsi="Times New Roman"/>
          <w:sz w:val="28"/>
          <w:szCs w:val="28"/>
          <w:lang w:val="uk-UA"/>
        </w:rPr>
        <w:t xml:space="preserve">олютно в усіх секторах (будівлях, промисловості, транспорті та ін.). </w:t>
      </w:r>
    </w:p>
    <w:p w:rsidR="0018302A" w:rsidRDefault="0018302A" w:rsidP="00347C7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302A" w:rsidRDefault="0018302A" w:rsidP="00347C7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5A561E">
        <w:rPr>
          <w:rFonts w:ascii="Times New Roman" w:hAnsi="Times New Roman"/>
          <w:sz w:val="28"/>
          <w:szCs w:val="28"/>
          <w:lang w:val="uk-UA"/>
        </w:rPr>
        <w:t xml:space="preserve">Енергоефективність безпосередньо впливає на активізацію економіки, її декарбонізацію та </w:t>
      </w:r>
      <w:r w:rsidR="00805179">
        <w:rPr>
          <w:rFonts w:ascii="Times New Roman" w:hAnsi="Times New Roman"/>
          <w:sz w:val="28"/>
          <w:szCs w:val="28"/>
          <w:lang w:val="uk-UA"/>
        </w:rPr>
        <w:t xml:space="preserve">посилення </w:t>
      </w:r>
      <w:r w:rsidR="005A561E">
        <w:rPr>
          <w:rFonts w:ascii="Times New Roman" w:hAnsi="Times New Roman"/>
          <w:sz w:val="28"/>
          <w:szCs w:val="28"/>
          <w:lang w:val="uk-UA"/>
        </w:rPr>
        <w:t>конкурентоздатн</w:t>
      </w:r>
      <w:r w:rsidR="00805179">
        <w:rPr>
          <w:rFonts w:ascii="Times New Roman" w:hAnsi="Times New Roman"/>
          <w:sz w:val="28"/>
          <w:szCs w:val="28"/>
          <w:lang w:val="uk-UA"/>
        </w:rPr>
        <w:t>ості</w:t>
      </w:r>
      <w:r w:rsidR="005A561E">
        <w:rPr>
          <w:rFonts w:ascii="Times New Roman" w:hAnsi="Times New Roman"/>
          <w:sz w:val="28"/>
          <w:szCs w:val="28"/>
          <w:lang w:val="uk-UA"/>
        </w:rPr>
        <w:t>, а так</w:t>
      </w:r>
      <w:r w:rsidR="00805179">
        <w:rPr>
          <w:rFonts w:ascii="Times New Roman" w:hAnsi="Times New Roman"/>
          <w:sz w:val="28"/>
          <w:szCs w:val="28"/>
          <w:lang w:val="uk-UA"/>
        </w:rPr>
        <w:t xml:space="preserve">ож є ключовою складовою </w:t>
      </w:r>
      <w:r w:rsidR="005A561E">
        <w:rPr>
          <w:rFonts w:ascii="Times New Roman" w:hAnsi="Times New Roman"/>
          <w:sz w:val="28"/>
          <w:szCs w:val="28"/>
          <w:lang w:val="uk-UA"/>
        </w:rPr>
        <w:t>Європейсько</w:t>
      </w:r>
      <w:r w:rsidR="00805179">
        <w:rPr>
          <w:rFonts w:ascii="Times New Roman" w:hAnsi="Times New Roman"/>
          <w:sz w:val="28"/>
          <w:szCs w:val="28"/>
          <w:lang w:val="uk-UA"/>
        </w:rPr>
        <w:t>го</w:t>
      </w:r>
      <w:r w:rsidR="005A561E">
        <w:rPr>
          <w:rFonts w:ascii="Times New Roman" w:hAnsi="Times New Roman"/>
          <w:sz w:val="28"/>
          <w:szCs w:val="28"/>
          <w:lang w:val="uk-UA"/>
        </w:rPr>
        <w:t xml:space="preserve"> зелено</w:t>
      </w:r>
      <w:r w:rsidR="00805179">
        <w:rPr>
          <w:rFonts w:ascii="Times New Roman" w:hAnsi="Times New Roman"/>
          <w:sz w:val="28"/>
          <w:szCs w:val="28"/>
          <w:lang w:val="uk-UA"/>
        </w:rPr>
        <w:t>го курсу</w:t>
      </w:r>
      <w:r w:rsidR="005A561E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Тому</w:t>
      </w:r>
      <w:r w:rsidR="00347C7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47C7E">
        <w:rPr>
          <w:rFonts w:ascii="Times New Roman" w:hAnsi="Times New Roman"/>
          <w:sz w:val="28"/>
          <w:szCs w:val="28"/>
          <w:lang w:val="uk-UA"/>
        </w:rPr>
        <w:t>Держенергоефективності</w:t>
      </w:r>
      <w:proofErr w:type="spellEnd"/>
      <w:r w:rsidR="00347C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66F8">
        <w:rPr>
          <w:rFonts w:ascii="Times New Roman" w:hAnsi="Times New Roman"/>
          <w:sz w:val="28"/>
          <w:szCs w:val="28"/>
          <w:lang w:val="uk-UA"/>
        </w:rPr>
        <w:t>спільно з</w:t>
      </w:r>
      <w:r w:rsidR="00FC5807">
        <w:rPr>
          <w:rFonts w:ascii="Times New Roman" w:hAnsi="Times New Roman"/>
          <w:sz w:val="28"/>
          <w:szCs w:val="28"/>
          <w:lang w:val="uk-UA"/>
        </w:rPr>
        <w:t xml:space="preserve"> Міненерго продовжує роботу над</w:t>
      </w:r>
      <w:r>
        <w:rPr>
          <w:rFonts w:ascii="Times New Roman" w:hAnsi="Times New Roman"/>
          <w:sz w:val="28"/>
          <w:szCs w:val="28"/>
          <w:lang w:val="uk-UA"/>
        </w:rPr>
        <w:t xml:space="preserve"> фундаментальни</w:t>
      </w:r>
      <w:r w:rsidR="00FC5807"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  <w:lang w:val="uk-UA"/>
        </w:rPr>
        <w:t xml:space="preserve"> законодавчи</w:t>
      </w:r>
      <w:r w:rsidR="00FC5807"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  <w:lang w:val="uk-UA"/>
        </w:rPr>
        <w:t xml:space="preserve"> акт</w:t>
      </w:r>
      <w:r w:rsidR="00FC5807">
        <w:rPr>
          <w:rFonts w:ascii="Times New Roman" w:hAnsi="Times New Roman"/>
          <w:sz w:val="28"/>
          <w:szCs w:val="28"/>
          <w:lang w:val="uk-UA"/>
        </w:rPr>
        <w:t xml:space="preserve">ами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347C7E">
        <w:rPr>
          <w:rFonts w:ascii="Times New Roman" w:hAnsi="Times New Roman"/>
          <w:sz w:val="28"/>
          <w:szCs w:val="28"/>
          <w:lang w:val="uk-UA"/>
        </w:rPr>
        <w:t>впровадження</w:t>
      </w:r>
      <w:r w:rsidR="00BB1878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 xml:space="preserve"> цілої низки </w:t>
      </w:r>
      <w:r w:rsidR="00347C7E">
        <w:rPr>
          <w:rFonts w:ascii="Times New Roman" w:hAnsi="Times New Roman"/>
          <w:sz w:val="28"/>
          <w:szCs w:val="28"/>
          <w:lang w:val="uk-UA"/>
        </w:rPr>
        <w:t>ініціатив з енергоефективності</w:t>
      </w:r>
      <w:r w:rsidR="005A561E">
        <w:rPr>
          <w:rFonts w:ascii="Times New Roman" w:hAnsi="Times New Roman"/>
          <w:sz w:val="28"/>
          <w:szCs w:val="28"/>
          <w:lang w:val="uk-UA"/>
        </w:rPr>
        <w:t xml:space="preserve">», -  </w:t>
      </w:r>
      <w:r w:rsidR="006E32F6">
        <w:rPr>
          <w:rFonts w:ascii="Times New Roman" w:hAnsi="Times New Roman"/>
          <w:sz w:val="28"/>
          <w:szCs w:val="28"/>
          <w:lang w:val="uk-UA"/>
        </w:rPr>
        <w:t>наголосив К.</w:t>
      </w:r>
      <w:r w:rsidR="007627E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E32F6">
        <w:rPr>
          <w:rFonts w:ascii="Times New Roman" w:hAnsi="Times New Roman"/>
          <w:sz w:val="28"/>
          <w:szCs w:val="28"/>
          <w:lang w:val="uk-UA"/>
        </w:rPr>
        <w:t>Гура</w:t>
      </w:r>
      <w:proofErr w:type="spellEnd"/>
      <w:r w:rsidR="006E32F6">
        <w:rPr>
          <w:rFonts w:ascii="Times New Roman" w:hAnsi="Times New Roman"/>
          <w:sz w:val="28"/>
          <w:szCs w:val="28"/>
          <w:lang w:val="uk-UA"/>
        </w:rPr>
        <w:t>.</w:t>
      </w:r>
    </w:p>
    <w:p w:rsidR="0018302A" w:rsidRDefault="0018302A" w:rsidP="00347C7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302A" w:rsidRDefault="0018302A" w:rsidP="00347C7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Так, </w:t>
      </w:r>
      <w:r w:rsidR="00F435FC">
        <w:rPr>
          <w:rFonts w:ascii="Times New Roman" w:hAnsi="Times New Roman"/>
          <w:sz w:val="28"/>
          <w:szCs w:val="28"/>
          <w:lang w:val="uk-UA"/>
        </w:rPr>
        <w:t xml:space="preserve">під час виступу Костянтин </w:t>
      </w:r>
      <w:proofErr w:type="spellStart"/>
      <w:r w:rsidR="006E32F6">
        <w:rPr>
          <w:rFonts w:ascii="Times New Roman" w:hAnsi="Times New Roman"/>
          <w:sz w:val="28"/>
          <w:szCs w:val="28"/>
          <w:lang w:val="uk-UA"/>
        </w:rPr>
        <w:t>Гура</w:t>
      </w:r>
      <w:proofErr w:type="spellEnd"/>
      <w:r w:rsidR="006E32F6">
        <w:rPr>
          <w:rFonts w:ascii="Times New Roman" w:hAnsi="Times New Roman"/>
          <w:sz w:val="28"/>
          <w:szCs w:val="28"/>
          <w:lang w:val="uk-UA"/>
        </w:rPr>
        <w:t xml:space="preserve"> окреслив впроваджені </w:t>
      </w:r>
      <w:r w:rsidR="00F435FC">
        <w:rPr>
          <w:rFonts w:ascii="Times New Roman" w:hAnsi="Times New Roman"/>
          <w:sz w:val="28"/>
          <w:szCs w:val="28"/>
          <w:lang w:val="uk-UA"/>
        </w:rPr>
        <w:t>кроки</w:t>
      </w:r>
      <w:r w:rsidR="006E32F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435FC">
        <w:rPr>
          <w:rFonts w:ascii="Times New Roman" w:hAnsi="Times New Roman"/>
          <w:sz w:val="28"/>
          <w:szCs w:val="28"/>
          <w:lang w:val="uk-UA"/>
        </w:rPr>
        <w:t>які стимулювали залучення</w:t>
      </w:r>
      <w:r w:rsidR="007F2C68" w:rsidRPr="007F2C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2C68">
        <w:rPr>
          <w:rFonts w:ascii="Times New Roman" w:hAnsi="Times New Roman"/>
          <w:sz w:val="28"/>
          <w:szCs w:val="28"/>
        </w:rPr>
        <w:t>приватних</w:t>
      </w:r>
      <w:proofErr w:type="spellEnd"/>
      <w:r w:rsidR="00F435FC">
        <w:rPr>
          <w:rFonts w:ascii="Times New Roman" w:hAnsi="Times New Roman"/>
          <w:sz w:val="28"/>
          <w:szCs w:val="28"/>
          <w:lang w:val="uk-UA"/>
        </w:rPr>
        <w:t xml:space="preserve"> інвестицій в енергоефективність</w:t>
      </w:r>
      <w:r w:rsidR="00041BD3">
        <w:rPr>
          <w:rFonts w:ascii="Times New Roman" w:hAnsi="Times New Roman"/>
          <w:sz w:val="28"/>
          <w:szCs w:val="28"/>
          <w:lang w:val="uk-UA"/>
        </w:rPr>
        <w:t xml:space="preserve"> та економіку</w:t>
      </w:r>
      <w:r w:rsidR="00CD07E4">
        <w:rPr>
          <w:rFonts w:ascii="Times New Roman" w:hAnsi="Times New Roman"/>
          <w:sz w:val="28"/>
          <w:szCs w:val="28"/>
          <w:lang w:val="uk-UA"/>
        </w:rPr>
        <w:t xml:space="preserve"> країни </w:t>
      </w:r>
      <w:r w:rsidR="00041BD3">
        <w:rPr>
          <w:rFonts w:ascii="Times New Roman" w:hAnsi="Times New Roman"/>
          <w:sz w:val="28"/>
          <w:szCs w:val="28"/>
          <w:lang w:val="uk-UA"/>
        </w:rPr>
        <w:t xml:space="preserve"> в цілому</w:t>
      </w:r>
      <w:r w:rsidR="00F435F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E32F6">
        <w:rPr>
          <w:rFonts w:ascii="Times New Roman" w:hAnsi="Times New Roman"/>
          <w:sz w:val="28"/>
          <w:szCs w:val="28"/>
          <w:lang w:val="uk-UA"/>
        </w:rPr>
        <w:t>зокрема:</w:t>
      </w:r>
    </w:p>
    <w:p w:rsidR="006E32F6" w:rsidRDefault="006E32F6" w:rsidP="00347C7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5FC" w:rsidRDefault="006E32F6" w:rsidP="00186C7A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«Теплі кредити» - перша в Україні програма національного масштабу, яка дала реальну підтримку та стимул для понад 850 тис. родин</w:t>
      </w:r>
      <w:r w:rsidR="0019396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666F8">
        <w:rPr>
          <w:rFonts w:ascii="Times New Roman" w:hAnsi="Times New Roman"/>
          <w:sz w:val="28"/>
          <w:szCs w:val="28"/>
          <w:lang w:val="uk-UA"/>
        </w:rPr>
        <w:t>щоб</w:t>
      </w:r>
      <w:r>
        <w:rPr>
          <w:rFonts w:ascii="Times New Roman" w:hAnsi="Times New Roman"/>
          <w:sz w:val="28"/>
          <w:szCs w:val="28"/>
          <w:lang w:val="uk-UA"/>
        </w:rPr>
        <w:t xml:space="preserve"> інвест</w:t>
      </w:r>
      <w:r w:rsidR="00F435FC">
        <w:rPr>
          <w:rFonts w:ascii="Times New Roman" w:hAnsi="Times New Roman"/>
          <w:sz w:val="28"/>
          <w:szCs w:val="28"/>
          <w:lang w:val="uk-UA"/>
        </w:rPr>
        <w:t>ув</w:t>
      </w:r>
      <w:r w:rsidR="0019396C">
        <w:rPr>
          <w:rFonts w:ascii="Times New Roman" w:hAnsi="Times New Roman"/>
          <w:sz w:val="28"/>
          <w:szCs w:val="28"/>
          <w:lang w:val="uk-UA"/>
        </w:rPr>
        <w:t>али</w:t>
      </w:r>
      <w:r w:rsidR="00F435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55B">
        <w:rPr>
          <w:rFonts w:ascii="Times New Roman" w:hAnsi="Times New Roman"/>
          <w:sz w:val="28"/>
          <w:szCs w:val="28"/>
          <w:lang w:val="uk-UA"/>
        </w:rPr>
        <w:t>близько</w:t>
      </w:r>
      <w:r>
        <w:rPr>
          <w:rFonts w:ascii="Times New Roman" w:hAnsi="Times New Roman"/>
          <w:sz w:val="28"/>
          <w:szCs w:val="28"/>
          <w:lang w:val="uk-UA"/>
        </w:rPr>
        <w:t xml:space="preserve"> 8,</w:t>
      </w:r>
      <w:r w:rsidR="0090755B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млрд грн в енергоощадні заходи</w:t>
      </w:r>
      <w:r w:rsidR="0019396C">
        <w:rPr>
          <w:rFonts w:ascii="Times New Roman" w:hAnsi="Times New Roman"/>
          <w:sz w:val="28"/>
          <w:szCs w:val="28"/>
          <w:lang w:val="uk-UA"/>
        </w:rPr>
        <w:t xml:space="preserve"> та заощаджу</w:t>
      </w:r>
      <w:r w:rsidR="008666F8">
        <w:rPr>
          <w:rFonts w:ascii="Times New Roman" w:hAnsi="Times New Roman"/>
          <w:sz w:val="28"/>
          <w:szCs w:val="28"/>
          <w:lang w:val="uk-UA"/>
        </w:rPr>
        <w:t>вати</w:t>
      </w:r>
      <w:r w:rsidR="0019396C">
        <w:rPr>
          <w:rFonts w:ascii="Times New Roman" w:hAnsi="Times New Roman"/>
          <w:sz w:val="28"/>
          <w:szCs w:val="28"/>
          <w:lang w:val="uk-UA"/>
        </w:rPr>
        <w:t xml:space="preserve"> 20-40% і більше </w:t>
      </w:r>
      <w:r w:rsidR="008666F8">
        <w:rPr>
          <w:rFonts w:ascii="Times New Roman" w:hAnsi="Times New Roman"/>
          <w:sz w:val="28"/>
          <w:szCs w:val="28"/>
          <w:lang w:val="uk-UA"/>
        </w:rPr>
        <w:t xml:space="preserve">витрат </w:t>
      </w:r>
      <w:r w:rsidR="0019396C">
        <w:rPr>
          <w:rFonts w:ascii="Times New Roman" w:hAnsi="Times New Roman"/>
          <w:sz w:val="28"/>
          <w:szCs w:val="28"/>
          <w:lang w:val="uk-UA"/>
        </w:rPr>
        <w:t>на платіжках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F435FC">
        <w:rPr>
          <w:rFonts w:ascii="Times New Roman" w:hAnsi="Times New Roman"/>
          <w:sz w:val="28"/>
          <w:szCs w:val="28"/>
          <w:lang w:val="uk-UA"/>
        </w:rPr>
        <w:t xml:space="preserve"> Таку дієву програму потрібно продовжувати. </w:t>
      </w:r>
      <w:proofErr w:type="spellStart"/>
      <w:r w:rsidR="00F435FC">
        <w:rPr>
          <w:rFonts w:ascii="Times New Roman" w:hAnsi="Times New Roman"/>
          <w:sz w:val="28"/>
          <w:szCs w:val="28"/>
          <w:lang w:val="uk-UA"/>
        </w:rPr>
        <w:t>Держенергоефективності</w:t>
      </w:r>
      <w:proofErr w:type="spellEnd"/>
      <w:r w:rsidR="00F435FC">
        <w:rPr>
          <w:rFonts w:ascii="Times New Roman" w:hAnsi="Times New Roman"/>
          <w:sz w:val="28"/>
          <w:szCs w:val="28"/>
          <w:lang w:val="uk-UA"/>
        </w:rPr>
        <w:t xml:space="preserve"> за підтримки Міненерго розроблено та подано на розгляд Уряду відповідний </w:t>
      </w:r>
      <w:proofErr w:type="spellStart"/>
      <w:r w:rsidR="00F435F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F435FC">
        <w:rPr>
          <w:rFonts w:ascii="Times New Roman" w:hAnsi="Times New Roman"/>
          <w:sz w:val="28"/>
          <w:szCs w:val="28"/>
          <w:lang w:val="uk-UA"/>
        </w:rPr>
        <w:t xml:space="preserve"> рішення щодо дії програми у 2021 році.</w:t>
      </w:r>
    </w:p>
    <w:p w:rsidR="00F435FC" w:rsidRDefault="00F435FC" w:rsidP="00347C7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5FC" w:rsidRDefault="007F2C68" w:rsidP="00186C7A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lastRenderedPageBreak/>
        <w:t>Енергосервіс</w:t>
      </w:r>
      <w:r w:rsidR="00BB1878">
        <w:rPr>
          <w:rFonts w:ascii="Times New Roman" w:hAnsi="Times New Roman"/>
          <w:sz w:val="28"/>
          <w:szCs w:val="28"/>
          <w:lang w:val="uk-UA"/>
        </w:rPr>
        <w:t>ний</w:t>
      </w:r>
      <w:proofErr w:type="spellEnd"/>
      <w:r w:rsidR="00BB1878">
        <w:rPr>
          <w:rFonts w:ascii="Times New Roman" w:hAnsi="Times New Roman"/>
          <w:sz w:val="28"/>
          <w:szCs w:val="28"/>
          <w:lang w:val="uk-UA"/>
        </w:rPr>
        <w:t xml:space="preserve"> механізм</w:t>
      </w:r>
      <w:r>
        <w:rPr>
          <w:rFonts w:ascii="Times New Roman" w:hAnsi="Times New Roman"/>
          <w:sz w:val="28"/>
          <w:szCs w:val="28"/>
          <w:lang w:val="uk-UA"/>
        </w:rPr>
        <w:t xml:space="preserve">, співавтором якого було Агентство, дозволив укласти понад 500 ЕСКО-договорів вартістю більше 1,1 млрд грн, щоб модернізувати дитячі садки, школи, лікарні та інші бюджетні установи. Наразі розроблено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законопроєкт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який д</w:t>
      </w:r>
      <w:r w:rsidR="00805179">
        <w:rPr>
          <w:rFonts w:ascii="Times New Roman" w:hAnsi="Times New Roman"/>
          <w:sz w:val="28"/>
          <w:szCs w:val="28"/>
          <w:lang w:val="uk-UA"/>
        </w:rPr>
        <w:t xml:space="preserve">асть змогу </w:t>
      </w:r>
      <w:r>
        <w:rPr>
          <w:rFonts w:ascii="Times New Roman" w:hAnsi="Times New Roman"/>
          <w:sz w:val="28"/>
          <w:szCs w:val="28"/>
          <w:lang w:val="uk-UA"/>
        </w:rPr>
        <w:t>зняти існуючі на сьогодні бар</w:t>
      </w:r>
      <w:r w:rsidRPr="00805179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єри для ЕСКО-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закупівель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Очікується якнайскоріше погодження </w:t>
      </w:r>
      <w:r w:rsidR="008666F8">
        <w:rPr>
          <w:rFonts w:ascii="Times New Roman" w:hAnsi="Times New Roman"/>
          <w:sz w:val="28"/>
          <w:szCs w:val="28"/>
          <w:lang w:val="uk-UA"/>
        </w:rPr>
        <w:t xml:space="preserve">та прийняття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законопроєкту</w:t>
      </w:r>
      <w:proofErr w:type="spellEnd"/>
      <w:r w:rsidR="008666F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F2C68" w:rsidRDefault="007F2C68" w:rsidP="00347C7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F3FC7" w:rsidRDefault="00BF3FC7" w:rsidP="00BB294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Розвивається ринок послуг із сертифікації енергоефективності будівель. </w:t>
      </w:r>
      <w:r w:rsidR="00BB2942" w:rsidRPr="00BB2942">
        <w:rPr>
          <w:rFonts w:ascii="Times New Roman" w:hAnsi="Times New Roman"/>
          <w:sz w:val="28"/>
          <w:szCs w:val="28"/>
          <w:lang w:val="uk-UA"/>
        </w:rPr>
        <w:t>Багато фахівці</w:t>
      </w:r>
      <w:r w:rsidR="00BB2942">
        <w:rPr>
          <w:rFonts w:ascii="Times New Roman" w:hAnsi="Times New Roman"/>
          <w:sz w:val="28"/>
          <w:szCs w:val="28"/>
          <w:lang w:val="uk-UA"/>
        </w:rPr>
        <w:t>в</w:t>
      </w:r>
      <w:r w:rsidR="00BB2942" w:rsidRPr="00BB2942">
        <w:rPr>
          <w:rFonts w:ascii="Times New Roman" w:hAnsi="Times New Roman"/>
          <w:sz w:val="28"/>
          <w:szCs w:val="28"/>
          <w:lang w:val="uk-UA"/>
        </w:rPr>
        <w:t xml:space="preserve"> пройшли навчання та отримали понад 2200 атестатів, що свідчить про попит на послуги з сертифікації та обстеження інженерних систем будівель.</w:t>
      </w:r>
      <w:r w:rsidR="00BB29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Щомісяця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енергоаудитори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складають близько 200-300 сертифікатів. Вже видано більше 4700 сертифікатів будівель із різними класами енергоефективності та рекомендаціями щодо їхньої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термомодернізації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627EA" w:rsidRDefault="007627EA" w:rsidP="007627EA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186C7A" w:rsidRDefault="00186C7A" w:rsidP="00186C7A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Понад 220 місцевих органів влади впроваджують системи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енер</w:t>
      </w:r>
      <w:r w:rsidR="00805179">
        <w:rPr>
          <w:rFonts w:ascii="Times New Roman" w:hAnsi="Times New Roman"/>
          <w:sz w:val="28"/>
          <w:szCs w:val="28"/>
          <w:lang w:val="uk-UA"/>
        </w:rPr>
        <w:t>гоменеджменту</w:t>
      </w:r>
      <w:proofErr w:type="spellEnd"/>
      <w:r w:rsidR="00805179">
        <w:rPr>
          <w:rFonts w:ascii="Times New Roman" w:hAnsi="Times New Roman"/>
          <w:sz w:val="28"/>
          <w:szCs w:val="28"/>
          <w:lang w:val="uk-UA"/>
        </w:rPr>
        <w:t xml:space="preserve"> в бюджетній сфері.</w:t>
      </w:r>
    </w:p>
    <w:p w:rsidR="00BB2942" w:rsidRDefault="00BB2942" w:rsidP="00BB2942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684EE9" w:rsidRDefault="00684EE9" w:rsidP="000519E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1,3 млрд </w:t>
      </w:r>
      <w:r w:rsidR="001536F2">
        <w:rPr>
          <w:rFonts w:ascii="Times New Roman" w:hAnsi="Times New Roman"/>
          <w:sz w:val="28"/>
          <w:szCs w:val="28"/>
          <w:lang w:val="uk-UA"/>
        </w:rPr>
        <w:t>євро</w:t>
      </w:r>
      <w:r w:rsidR="00642F7F">
        <w:rPr>
          <w:rFonts w:ascii="Times New Roman" w:hAnsi="Times New Roman"/>
          <w:sz w:val="28"/>
          <w:szCs w:val="28"/>
          <w:lang w:val="uk-UA"/>
        </w:rPr>
        <w:t xml:space="preserve"> у рік – </w:t>
      </w:r>
      <w:r w:rsidR="008666F8">
        <w:rPr>
          <w:rFonts w:ascii="Times New Roman" w:hAnsi="Times New Roman"/>
          <w:sz w:val="28"/>
          <w:szCs w:val="28"/>
          <w:lang w:val="uk-UA"/>
        </w:rPr>
        <w:t xml:space="preserve">це </w:t>
      </w:r>
      <w:r w:rsidR="00642F7F">
        <w:rPr>
          <w:rFonts w:ascii="Times New Roman" w:hAnsi="Times New Roman"/>
          <w:sz w:val="28"/>
          <w:szCs w:val="28"/>
          <w:lang w:val="uk-UA"/>
        </w:rPr>
        <w:t>кошт</w:t>
      </w:r>
      <w:r w:rsidR="008666F8">
        <w:rPr>
          <w:rFonts w:ascii="Times New Roman" w:hAnsi="Times New Roman"/>
          <w:sz w:val="28"/>
          <w:szCs w:val="28"/>
          <w:lang w:val="uk-UA"/>
        </w:rPr>
        <w:t xml:space="preserve">и, зекономлені </w:t>
      </w:r>
      <w:r w:rsidR="00642F7F">
        <w:rPr>
          <w:rFonts w:ascii="Times New Roman" w:hAnsi="Times New Roman"/>
          <w:sz w:val="28"/>
          <w:szCs w:val="28"/>
          <w:lang w:val="uk-UA"/>
        </w:rPr>
        <w:t xml:space="preserve">завдяки зменшенню споживання </w:t>
      </w:r>
      <w:r w:rsidR="001536F2">
        <w:rPr>
          <w:rFonts w:ascii="Times New Roman" w:hAnsi="Times New Roman"/>
          <w:sz w:val="28"/>
          <w:szCs w:val="28"/>
          <w:lang w:val="uk-UA"/>
        </w:rPr>
        <w:t>7 млрд м</w:t>
      </w:r>
      <w:r w:rsidR="001536F2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1536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2F7F">
        <w:rPr>
          <w:rFonts w:ascii="Times New Roman" w:hAnsi="Times New Roman"/>
          <w:sz w:val="28"/>
          <w:szCs w:val="28"/>
          <w:lang w:val="uk-UA"/>
        </w:rPr>
        <w:t xml:space="preserve">газу </w:t>
      </w:r>
      <w:r w:rsidR="000519EE" w:rsidRPr="000519EE">
        <w:rPr>
          <w:rFonts w:ascii="Times New Roman" w:hAnsi="Times New Roman"/>
          <w:sz w:val="28"/>
          <w:szCs w:val="28"/>
          <w:lang w:val="uk-UA"/>
        </w:rPr>
        <w:t xml:space="preserve">населенням, бюджетними </w:t>
      </w:r>
      <w:r w:rsidR="000519EE">
        <w:rPr>
          <w:rFonts w:ascii="Times New Roman" w:hAnsi="Times New Roman"/>
          <w:sz w:val="28"/>
          <w:szCs w:val="28"/>
          <w:lang w:val="uk-UA"/>
        </w:rPr>
        <w:t>установами</w:t>
      </w:r>
      <w:r w:rsidR="000519EE" w:rsidRPr="000519EE">
        <w:rPr>
          <w:rFonts w:ascii="Times New Roman" w:hAnsi="Times New Roman"/>
          <w:sz w:val="28"/>
          <w:szCs w:val="28"/>
          <w:lang w:val="uk-UA"/>
        </w:rPr>
        <w:t xml:space="preserve">, підприємствами </w:t>
      </w:r>
      <w:proofErr w:type="spellStart"/>
      <w:r w:rsidR="000519EE" w:rsidRPr="000519EE">
        <w:rPr>
          <w:rFonts w:ascii="Times New Roman" w:hAnsi="Times New Roman"/>
          <w:sz w:val="28"/>
          <w:szCs w:val="28"/>
          <w:lang w:val="uk-UA"/>
        </w:rPr>
        <w:t>теплокомуненерго</w:t>
      </w:r>
      <w:proofErr w:type="spellEnd"/>
      <w:r w:rsidR="000519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36F2">
        <w:rPr>
          <w:rFonts w:ascii="Times New Roman" w:hAnsi="Times New Roman"/>
          <w:sz w:val="28"/>
          <w:szCs w:val="28"/>
          <w:lang w:val="uk-UA"/>
        </w:rPr>
        <w:t>у 2019 р. порівняно із 2014 роком</w:t>
      </w:r>
      <w:r w:rsidR="00642F7F">
        <w:rPr>
          <w:rFonts w:ascii="Times New Roman" w:hAnsi="Times New Roman"/>
          <w:sz w:val="28"/>
          <w:szCs w:val="28"/>
          <w:lang w:val="uk-UA"/>
        </w:rPr>
        <w:t xml:space="preserve">. Цьому сприяло і поширення енергоефективних </w:t>
      </w:r>
      <w:proofErr w:type="spellStart"/>
      <w:r w:rsidR="00642F7F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="00642F7F">
        <w:rPr>
          <w:rFonts w:ascii="Times New Roman" w:hAnsi="Times New Roman"/>
          <w:sz w:val="28"/>
          <w:szCs w:val="28"/>
          <w:lang w:val="uk-UA"/>
        </w:rPr>
        <w:t xml:space="preserve">, і встановлення понад 2,4 </w:t>
      </w:r>
      <w:proofErr w:type="spellStart"/>
      <w:r w:rsidR="00642F7F">
        <w:rPr>
          <w:rFonts w:ascii="Times New Roman" w:hAnsi="Times New Roman"/>
          <w:sz w:val="28"/>
          <w:szCs w:val="28"/>
          <w:lang w:val="uk-UA"/>
        </w:rPr>
        <w:t>ГВт</w:t>
      </w:r>
      <w:proofErr w:type="spellEnd"/>
      <w:r w:rsidR="00642F7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42F7F">
        <w:rPr>
          <w:rFonts w:ascii="Times New Roman" w:hAnsi="Times New Roman"/>
          <w:sz w:val="28"/>
          <w:szCs w:val="28"/>
          <w:lang w:val="uk-UA"/>
        </w:rPr>
        <w:t>потужностей</w:t>
      </w:r>
      <w:proofErr w:type="spellEnd"/>
      <w:r w:rsidR="00642F7F">
        <w:rPr>
          <w:rFonts w:ascii="Times New Roman" w:hAnsi="Times New Roman"/>
          <w:sz w:val="28"/>
          <w:szCs w:val="28"/>
          <w:lang w:val="uk-UA"/>
        </w:rPr>
        <w:t>, що генерують тепло із альтернативних джерел енергії.</w:t>
      </w:r>
    </w:p>
    <w:p w:rsidR="00642F7F" w:rsidRDefault="00642F7F" w:rsidP="00642F7F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6C7A" w:rsidRDefault="005858FB" w:rsidP="00186C7A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Більше 25 тис. родин</w:t>
      </w:r>
      <w:r w:rsidRPr="005858FB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186C7A">
        <w:rPr>
          <w:rFonts w:ascii="Times New Roman" w:hAnsi="Times New Roman"/>
          <w:sz w:val="28"/>
          <w:szCs w:val="28"/>
          <w:lang w:val="uk-UA"/>
        </w:rPr>
        <w:t>інвестували понад</w:t>
      </w:r>
      <w:r>
        <w:rPr>
          <w:rFonts w:ascii="Times New Roman" w:hAnsi="Times New Roman"/>
          <w:sz w:val="28"/>
          <w:szCs w:val="28"/>
          <w:lang w:val="uk-UA"/>
        </w:rPr>
        <w:t xml:space="preserve"> 520 млн євро в сонячні панелі, </w:t>
      </w:r>
      <w:r w:rsidR="00186C7A">
        <w:rPr>
          <w:rFonts w:ascii="Times New Roman" w:hAnsi="Times New Roman"/>
          <w:sz w:val="28"/>
          <w:szCs w:val="28"/>
          <w:lang w:val="uk-UA"/>
        </w:rPr>
        <w:t xml:space="preserve">тепер </w:t>
      </w:r>
      <w:r>
        <w:rPr>
          <w:rFonts w:ascii="Times New Roman" w:hAnsi="Times New Roman"/>
          <w:sz w:val="28"/>
          <w:szCs w:val="28"/>
          <w:lang w:val="uk-UA"/>
        </w:rPr>
        <w:t xml:space="preserve">є </w:t>
      </w:r>
      <w:r w:rsidR="00186C7A">
        <w:rPr>
          <w:rFonts w:ascii="Times New Roman" w:hAnsi="Times New Roman"/>
          <w:sz w:val="28"/>
          <w:szCs w:val="28"/>
          <w:lang w:val="uk-UA"/>
        </w:rPr>
        <w:t xml:space="preserve">менш </w:t>
      </w:r>
      <w:proofErr w:type="spellStart"/>
      <w:r w:rsidR="00186C7A">
        <w:rPr>
          <w:rFonts w:ascii="Times New Roman" w:hAnsi="Times New Roman"/>
          <w:sz w:val="28"/>
          <w:szCs w:val="28"/>
          <w:lang w:val="uk-UA"/>
        </w:rPr>
        <w:t>енергозалежн</w:t>
      </w:r>
      <w:r>
        <w:rPr>
          <w:rFonts w:ascii="Times New Roman" w:hAnsi="Times New Roman"/>
          <w:sz w:val="28"/>
          <w:szCs w:val="28"/>
          <w:lang w:val="uk-UA"/>
        </w:rPr>
        <w:t>ими</w:t>
      </w:r>
      <w:proofErr w:type="spellEnd"/>
      <w:r w:rsidR="00186C7A">
        <w:rPr>
          <w:rFonts w:ascii="Times New Roman" w:hAnsi="Times New Roman"/>
          <w:sz w:val="28"/>
          <w:szCs w:val="28"/>
          <w:lang w:val="uk-UA"/>
        </w:rPr>
        <w:t xml:space="preserve"> та заощаджують на платіжках.</w:t>
      </w:r>
    </w:p>
    <w:p w:rsidR="00186C7A" w:rsidRDefault="00186C7A" w:rsidP="00347C7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2C68" w:rsidRDefault="00CB5F67" w:rsidP="00347C7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5858FB">
        <w:rPr>
          <w:rFonts w:ascii="Times New Roman" w:hAnsi="Times New Roman"/>
          <w:sz w:val="28"/>
          <w:szCs w:val="28"/>
          <w:lang w:val="uk-UA"/>
        </w:rPr>
        <w:t xml:space="preserve">Серед головних ініціатив, над якими зараз працює </w:t>
      </w:r>
      <w:proofErr w:type="spellStart"/>
      <w:r w:rsidR="005858FB">
        <w:rPr>
          <w:rFonts w:ascii="Times New Roman" w:hAnsi="Times New Roman"/>
          <w:sz w:val="28"/>
          <w:szCs w:val="28"/>
          <w:lang w:val="uk-UA"/>
        </w:rPr>
        <w:t>Держенергоефективності</w:t>
      </w:r>
      <w:proofErr w:type="spellEnd"/>
      <w:r w:rsidR="005858FB">
        <w:rPr>
          <w:rFonts w:ascii="Times New Roman" w:hAnsi="Times New Roman"/>
          <w:sz w:val="28"/>
          <w:szCs w:val="28"/>
          <w:lang w:val="uk-UA"/>
        </w:rPr>
        <w:t>, - це розробка нової п</w:t>
      </w:r>
      <w:r w:rsidR="005858FB" w:rsidRPr="005858FB">
        <w:rPr>
          <w:rFonts w:ascii="Times New Roman" w:hAnsi="Times New Roman"/>
          <w:sz w:val="28"/>
          <w:szCs w:val="28"/>
          <w:lang w:val="uk-UA"/>
        </w:rPr>
        <w:t>’</w:t>
      </w:r>
      <w:r w:rsidR="005858FB">
        <w:rPr>
          <w:rFonts w:ascii="Times New Roman" w:hAnsi="Times New Roman"/>
          <w:sz w:val="28"/>
          <w:szCs w:val="28"/>
          <w:lang w:val="uk-UA"/>
        </w:rPr>
        <w:t xml:space="preserve">ятирічної цільової економічної програми з енергоефективності, яка буде охоплювати </w:t>
      </w:r>
      <w:r>
        <w:rPr>
          <w:rFonts w:ascii="Times New Roman" w:hAnsi="Times New Roman"/>
          <w:sz w:val="28"/>
          <w:szCs w:val="28"/>
          <w:lang w:val="uk-UA"/>
        </w:rPr>
        <w:t>різні</w:t>
      </w:r>
      <w:r w:rsidR="005858FB">
        <w:rPr>
          <w:rFonts w:ascii="Times New Roman" w:hAnsi="Times New Roman"/>
          <w:sz w:val="28"/>
          <w:szCs w:val="28"/>
          <w:lang w:val="uk-UA"/>
        </w:rPr>
        <w:t xml:space="preserve"> сектори економіки</w:t>
      </w:r>
      <w:r w:rsidR="005858FB" w:rsidRPr="005858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58FB">
        <w:rPr>
          <w:rFonts w:ascii="Times New Roman" w:hAnsi="Times New Roman"/>
          <w:sz w:val="28"/>
          <w:szCs w:val="28"/>
          <w:lang w:val="uk-UA"/>
        </w:rPr>
        <w:t xml:space="preserve">і передбачати </w:t>
      </w:r>
      <w:r>
        <w:rPr>
          <w:rFonts w:ascii="Times New Roman" w:hAnsi="Times New Roman"/>
          <w:sz w:val="28"/>
          <w:szCs w:val="28"/>
          <w:lang w:val="uk-UA"/>
        </w:rPr>
        <w:t xml:space="preserve">державну підтримку для впровадження заходів з енергозбереження та використання відновлюваних джерел енергії», - підсумував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К.Гура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B5F67" w:rsidRDefault="00CB5F67" w:rsidP="00347C7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5F67" w:rsidRDefault="00CB5F67" w:rsidP="00347C7E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важливості посилення розвитку сфери енергоефективності наг</w:t>
      </w:r>
      <w:r w:rsidR="007D6357">
        <w:rPr>
          <w:rFonts w:ascii="Times New Roman" w:hAnsi="Times New Roman"/>
          <w:sz w:val="28"/>
          <w:szCs w:val="28"/>
          <w:lang w:val="uk-UA"/>
        </w:rPr>
        <w:t xml:space="preserve">олосили й інші учасники заходу. </w:t>
      </w:r>
      <w:r w:rsidR="00563A08">
        <w:rPr>
          <w:rFonts w:ascii="Times New Roman" w:hAnsi="Times New Roman"/>
          <w:sz w:val="28"/>
          <w:szCs w:val="28"/>
          <w:lang w:val="uk-UA"/>
        </w:rPr>
        <w:t>При цьому, п</w:t>
      </w:r>
      <w:r w:rsidR="007D6357">
        <w:rPr>
          <w:rFonts w:ascii="Times New Roman" w:hAnsi="Times New Roman"/>
          <w:sz w:val="28"/>
          <w:szCs w:val="28"/>
          <w:lang w:val="uk-UA"/>
        </w:rPr>
        <w:t xml:space="preserve">редставники </w:t>
      </w:r>
      <w:r w:rsidR="007D6357">
        <w:rPr>
          <w:rFonts w:ascii="Times New Roman" w:hAnsi="Times New Roman"/>
          <w:sz w:val="28"/>
          <w:szCs w:val="28"/>
          <w:lang w:val="en-US"/>
        </w:rPr>
        <w:t>UNIDO</w:t>
      </w:r>
      <w:r w:rsidR="007D6357" w:rsidRPr="007D635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D6357">
        <w:rPr>
          <w:rFonts w:ascii="Times New Roman" w:hAnsi="Times New Roman"/>
          <w:sz w:val="28"/>
          <w:szCs w:val="28"/>
          <w:lang w:val="en-US"/>
        </w:rPr>
        <w:t>GIZ</w:t>
      </w:r>
      <w:r w:rsidR="007D6357" w:rsidRPr="007D635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D6357">
        <w:rPr>
          <w:rFonts w:ascii="Times New Roman" w:hAnsi="Times New Roman"/>
          <w:sz w:val="28"/>
          <w:szCs w:val="28"/>
          <w:lang w:val="uk-UA"/>
        </w:rPr>
        <w:t>Європейського інвестиційного банку</w:t>
      </w:r>
      <w:r w:rsidR="00563A08">
        <w:rPr>
          <w:rFonts w:ascii="Times New Roman" w:hAnsi="Times New Roman"/>
          <w:sz w:val="28"/>
          <w:szCs w:val="28"/>
          <w:lang w:val="uk-UA"/>
        </w:rPr>
        <w:t xml:space="preserve"> та інших організацій</w:t>
      </w:r>
      <w:r w:rsidR="007D6357">
        <w:rPr>
          <w:rFonts w:ascii="Times New Roman" w:hAnsi="Times New Roman"/>
          <w:sz w:val="28"/>
          <w:szCs w:val="28"/>
          <w:lang w:val="uk-UA"/>
        </w:rPr>
        <w:t xml:space="preserve"> запевнили, що підтримують Україну у цій сфері і готові продовжувати співпрацю.  </w:t>
      </w:r>
    </w:p>
    <w:p w:rsidR="00CB5F67" w:rsidRDefault="00CB5F67" w:rsidP="00347C7E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858FB" w:rsidRPr="005858FB" w:rsidRDefault="005858FB" w:rsidP="00347C7E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858FB">
        <w:rPr>
          <w:rFonts w:ascii="Times New Roman" w:hAnsi="Times New Roman"/>
          <w:b/>
          <w:sz w:val="28"/>
          <w:szCs w:val="28"/>
          <w:lang w:val="uk-UA"/>
        </w:rPr>
        <w:t xml:space="preserve">Управління комунікації та </w:t>
      </w:r>
      <w:proofErr w:type="spellStart"/>
      <w:r w:rsidRPr="005858FB">
        <w:rPr>
          <w:rFonts w:ascii="Times New Roman" w:hAnsi="Times New Roman"/>
          <w:b/>
          <w:sz w:val="28"/>
          <w:szCs w:val="28"/>
          <w:lang w:val="uk-UA"/>
        </w:rPr>
        <w:t>зв’язків</w:t>
      </w:r>
      <w:proofErr w:type="spellEnd"/>
      <w:r w:rsidRPr="005858FB">
        <w:rPr>
          <w:rFonts w:ascii="Times New Roman" w:hAnsi="Times New Roman"/>
          <w:b/>
          <w:sz w:val="28"/>
          <w:szCs w:val="28"/>
          <w:lang w:val="uk-UA"/>
        </w:rPr>
        <w:t xml:space="preserve"> з громадськістю</w:t>
      </w:r>
      <w:r w:rsidR="00ED79FB">
        <w:rPr>
          <w:rFonts w:ascii="Times New Roman" w:hAnsi="Times New Roman"/>
          <w:b/>
          <w:sz w:val="28"/>
          <w:szCs w:val="28"/>
          <w:lang w:val="uk-UA"/>
        </w:rPr>
        <w:t xml:space="preserve"> Держенергоефективності</w:t>
      </w:r>
      <w:bookmarkStart w:id="0" w:name="_GoBack"/>
      <w:bookmarkEnd w:id="0"/>
    </w:p>
    <w:p w:rsidR="007F2C68" w:rsidRDefault="007F2C68" w:rsidP="00347C7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2C68" w:rsidRDefault="007F2C68" w:rsidP="00347C7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2C68" w:rsidRPr="00BF3FC7" w:rsidRDefault="007F2C68" w:rsidP="00347C7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2C68" w:rsidRPr="00BF3FC7" w:rsidRDefault="007F2C68" w:rsidP="00347C7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7F2C68" w:rsidRPr="00BF3FC7" w:rsidSect="00C739D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7213"/>
    <w:multiLevelType w:val="hybridMultilevel"/>
    <w:tmpl w:val="3F0E8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A7195"/>
    <w:multiLevelType w:val="hybridMultilevel"/>
    <w:tmpl w:val="701C4B12"/>
    <w:lvl w:ilvl="0" w:tplc="9CA881A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8B39A0"/>
    <w:multiLevelType w:val="hybridMultilevel"/>
    <w:tmpl w:val="C6BEDC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6B"/>
    <w:rsid w:val="00041BD3"/>
    <w:rsid w:val="000519EE"/>
    <w:rsid w:val="001536F2"/>
    <w:rsid w:val="0018302A"/>
    <w:rsid w:val="00186C7A"/>
    <w:rsid w:val="0019396C"/>
    <w:rsid w:val="002443EC"/>
    <w:rsid w:val="002F2308"/>
    <w:rsid w:val="00347C7E"/>
    <w:rsid w:val="003D36D6"/>
    <w:rsid w:val="00563A08"/>
    <w:rsid w:val="005858FB"/>
    <w:rsid w:val="005A561E"/>
    <w:rsid w:val="005C59E8"/>
    <w:rsid w:val="005D110E"/>
    <w:rsid w:val="005E2C6B"/>
    <w:rsid w:val="00624319"/>
    <w:rsid w:val="00642F7F"/>
    <w:rsid w:val="00684EE9"/>
    <w:rsid w:val="00693D41"/>
    <w:rsid w:val="006E32F6"/>
    <w:rsid w:val="007520BD"/>
    <w:rsid w:val="007627EA"/>
    <w:rsid w:val="00784C17"/>
    <w:rsid w:val="007B5F80"/>
    <w:rsid w:val="007D6357"/>
    <w:rsid w:val="007F2C68"/>
    <w:rsid w:val="00805179"/>
    <w:rsid w:val="00831883"/>
    <w:rsid w:val="00840053"/>
    <w:rsid w:val="008666F8"/>
    <w:rsid w:val="0089457E"/>
    <w:rsid w:val="008B71D3"/>
    <w:rsid w:val="0090755B"/>
    <w:rsid w:val="00955312"/>
    <w:rsid w:val="00A42528"/>
    <w:rsid w:val="00A529A3"/>
    <w:rsid w:val="00BB1878"/>
    <w:rsid w:val="00BB2942"/>
    <w:rsid w:val="00BF3FC7"/>
    <w:rsid w:val="00C07AD6"/>
    <w:rsid w:val="00C739DD"/>
    <w:rsid w:val="00CB5F67"/>
    <w:rsid w:val="00CD07E4"/>
    <w:rsid w:val="00DE5857"/>
    <w:rsid w:val="00ED761F"/>
    <w:rsid w:val="00ED79FB"/>
    <w:rsid w:val="00F415D4"/>
    <w:rsid w:val="00F435FC"/>
    <w:rsid w:val="00F70683"/>
    <w:rsid w:val="00FC5807"/>
    <w:rsid w:val="00FC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39D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86C7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4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4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39D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86C7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4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4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Заїка Таїсія М.</dc:creator>
  <cp:keywords/>
  <dc:description/>
  <cp:lastModifiedBy>Заїка Таїсія М.</cp:lastModifiedBy>
  <cp:revision>57</cp:revision>
  <cp:lastPrinted>2020-09-18T04:52:00Z</cp:lastPrinted>
  <dcterms:created xsi:type="dcterms:W3CDTF">2020-09-17T07:50:00Z</dcterms:created>
  <dcterms:modified xsi:type="dcterms:W3CDTF">2020-10-01T08:25:00Z</dcterms:modified>
</cp:coreProperties>
</file>