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F" w:rsidRPr="00F240A0" w:rsidRDefault="00B61E3F" w:rsidP="00B61E3F">
      <w:pPr>
        <w:pStyle w:val="FR1"/>
        <w:ind w:left="11520" w:right="0" w:firstLine="0"/>
        <w:rPr>
          <w:sz w:val="27"/>
          <w:szCs w:val="27"/>
        </w:rPr>
      </w:pPr>
      <w:r w:rsidRPr="00F240A0">
        <w:rPr>
          <w:sz w:val="27"/>
          <w:szCs w:val="27"/>
        </w:rPr>
        <w:t xml:space="preserve">ЗАТВЕРДЖЕНО </w:t>
      </w:r>
    </w:p>
    <w:p w:rsidR="00B61E3F" w:rsidRPr="00F240A0" w:rsidRDefault="00B61E3F" w:rsidP="00B61E3F">
      <w:pPr>
        <w:pStyle w:val="FR1"/>
        <w:ind w:left="11520" w:right="0" w:firstLine="0"/>
        <w:rPr>
          <w:sz w:val="27"/>
          <w:szCs w:val="27"/>
        </w:rPr>
      </w:pPr>
      <w:r w:rsidRPr="00F240A0">
        <w:rPr>
          <w:sz w:val="27"/>
          <w:szCs w:val="27"/>
        </w:rPr>
        <w:t xml:space="preserve">Розпорядження голови </w:t>
      </w:r>
    </w:p>
    <w:p w:rsidR="00B61E3F" w:rsidRPr="00F240A0" w:rsidRDefault="00B61E3F" w:rsidP="00B61E3F">
      <w:pPr>
        <w:pStyle w:val="FR1"/>
        <w:ind w:left="11520" w:right="0" w:firstLine="0"/>
        <w:rPr>
          <w:sz w:val="27"/>
          <w:szCs w:val="27"/>
        </w:rPr>
      </w:pPr>
      <w:r w:rsidRPr="00F240A0">
        <w:rPr>
          <w:sz w:val="27"/>
          <w:szCs w:val="27"/>
        </w:rPr>
        <w:t>райдержадміністрації</w:t>
      </w:r>
    </w:p>
    <w:p w:rsidR="00B61E3F" w:rsidRPr="00F240A0" w:rsidRDefault="00B61E3F" w:rsidP="00B61E3F">
      <w:pPr>
        <w:pStyle w:val="FR1"/>
        <w:tabs>
          <w:tab w:val="left" w:pos="6840"/>
        </w:tabs>
        <w:ind w:left="11520" w:right="0" w:firstLine="0"/>
        <w:rPr>
          <w:sz w:val="27"/>
          <w:szCs w:val="27"/>
        </w:rPr>
      </w:pPr>
      <w:r w:rsidRPr="00F240A0">
        <w:rPr>
          <w:sz w:val="27"/>
          <w:szCs w:val="27"/>
        </w:rPr>
        <w:t>_________№ _______</w:t>
      </w:r>
    </w:p>
    <w:p w:rsidR="00B61E3F" w:rsidRDefault="00B61E3F" w:rsidP="00B61E3F">
      <w:pPr>
        <w:pStyle w:val="5"/>
        <w:jc w:val="center"/>
        <w:rPr>
          <w:sz w:val="27"/>
          <w:szCs w:val="27"/>
          <w:lang w:val="uk-UA"/>
        </w:rPr>
      </w:pPr>
    </w:p>
    <w:p w:rsidR="00B61E3F" w:rsidRDefault="00B61E3F" w:rsidP="00B61E3F">
      <w:pPr>
        <w:pStyle w:val="5"/>
        <w:jc w:val="center"/>
        <w:rPr>
          <w:sz w:val="27"/>
          <w:szCs w:val="27"/>
          <w:lang w:val="uk-UA"/>
        </w:rPr>
      </w:pPr>
    </w:p>
    <w:p w:rsidR="00B61E3F" w:rsidRDefault="00B61E3F" w:rsidP="00B61E3F">
      <w:pPr>
        <w:pStyle w:val="5"/>
        <w:jc w:val="center"/>
        <w:rPr>
          <w:sz w:val="27"/>
          <w:szCs w:val="27"/>
          <w:lang w:val="uk-UA"/>
        </w:rPr>
      </w:pPr>
    </w:p>
    <w:p w:rsidR="00B61E3F" w:rsidRDefault="00B61E3F" w:rsidP="00B61E3F">
      <w:pPr>
        <w:pStyle w:val="5"/>
        <w:jc w:val="center"/>
        <w:rPr>
          <w:sz w:val="27"/>
          <w:szCs w:val="27"/>
          <w:lang w:val="uk-UA"/>
        </w:rPr>
      </w:pPr>
    </w:p>
    <w:p w:rsidR="00B61E3F" w:rsidRPr="00F240A0" w:rsidRDefault="00B61E3F" w:rsidP="00B61E3F">
      <w:pPr>
        <w:pStyle w:val="5"/>
        <w:jc w:val="center"/>
        <w:rPr>
          <w:sz w:val="27"/>
          <w:szCs w:val="27"/>
          <w:lang w:val="uk-UA"/>
        </w:rPr>
      </w:pPr>
      <w:r w:rsidRPr="00F240A0">
        <w:rPr>
          <w:sz w:val="27"/>
          <w:szCs w:val="27"/>
          <w:lang w:val="uk-UA"/>
        </w:rPr>
        <w:t>ПЛАН</w:t>
      </w:r>
    </w:p>
    <w:p w:rsidR="00B61E3F" w:rsidRPr="00F240A0" w:rsidRDefault="00B704EC" w:rsidP="00B61E3F">
      <w:pPr>
        <w:spacing w:line="216" w:lineRule="auto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роботи Покровської</w:t>
      </w:r>
      <w:r w:rsidR="00B61E3F" w:rsidRPr="00F240A0">
        <w:rPr>
          <w:b/>
          <w:bCs/>
          <w:sz w:val="27"/>
          <w:szCs w:val="27"/>
          <w:lang w:val="uk-UA"/>
        </w:rPr>
        <w:t xml:space="preserve"> районної державної адміністрації</w:t>
      </w:r>
    </w:p>
    <w:p w:rsidR="00B61E3F" w:rsidRPr="00F240A0" w:rsidRDefault="00B61E3F" w:rsidP="00B61E3F">
      <w:pPr>
        <w:spacing w:line="216" w:lineRule="auto"/>
        <w:ind w:firstLine="708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на </w:t>
      </w:r>
      <w:r w:rsidRPr="0074675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74675F">
        <w:rPr>
          <w:b/>
          <w:bCs/>
          <w:sz w:val="27"/>
          <w:szCs w:val="27"/>
          <w:lang w:val="uk-UA"/>
        </w:rPr>
        <w:t xml:space="preserve"> </w:t>
      </w:r>
      <w:r w:rsidR="005746E6">
        <w:rPr>
          <w:b/>
          <w:bCs/>
          <w:sz w:val="27"/>
          <w:szCs w:val="27"/>
          <w:lang w:val="uk-UA"/>
        </w:rPr>
        <w:t>квартал 2019</w:t>
      </w:r>
      <w:r w:rsidRPr="00F240A0">
        <w:rPr>
          <w:b/>
          <w:bCs/>
          <w:sz w:val="27"/>
          <w:szCs w:val="27"/>
          <w:lang w:val="uk-UA"/>
        </w:rPr>
        <w:t xml:space="preserve"> року</w:t>
      </w:r>
    </w:p>
    <w:p w:rsidR="00B61E3F" w:rsidRPr="00F240A0" w:rsidRDefault="00B61E3F" w:rsidP="00B61E3F">
      <w:pPr>
        <w:spacing w:line="216" w:lineRule="auto"/>
        <w:ind w:firstLine="708"/>
        <w:jc w:val="center"/>
        <w:rPr>
          <w:b/>
          <w:bCs/>
          <w:sz w:val="27"/>
          <w:szCs w:val="27"/>
          <w:lang w:val="uk-UA"/>
        </w:rPr>
      </w:pPr>
    </w:p>
    <w:p w:rsidR="00B61E3F" w:rsidRPr="00F240A0" w:rsidRDefault="00B61E3F" w:rsidP="00B61E3F">
      <w:pPr>
        <w:spacing w:line="216" w:lineRule="auto"/>
        <w:ind w:firstLine="708"/>
        <w:jc w:val="center"/>
        <w:rPr>
          <w:b/>
          <w:bCs/>
          <w:szCs w:val="28"/>
          <w:lang w:val="uk-UA"/>
        </w:rPr>
      </w:pPr>
    </w:p>
    <w:p w:rsidR="00B61E3F" w:rsidRPr="00F240A0" w:rsidRDefault="00B61E3F" w:rsidP="00B61E3F">
      <w:pPr>
        <w:spacing w:line="216" w:lineRule="auto"/>
        <w:ind w:firstLine="708"/>
        <w:jc w:val="center"/>
        <w:rPr>
          <w:b/>
          <w:bCs/>
          <w:szCs w:val="28"/>
          <w:lang w:val="uk-UA"/>
        </w:rPr>
      </w:pPr>
    </w:p>
    <w:p w:rsidR="00B61E3F" w:rsidRPr="00F240A0" w:rsidRDefault="00B61E3F" w:rsidP="00B61E3F">
      <w:pPr>
        <w:rPr>
          <w:lang w:val="uk-UA"/>
        </w:rPr>
        <w:sectPr w:rsidR="00B61E3F" w:rsidRPr="00F240A0" w:rsidSect="002A5F8B">
          <w:headerReference w:type="default" r:id="rId9"/>
          <w:pgSz w:w="16838" w:h="11906" w:orient="landscape"/>
          <w:pgMar w:top="125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6"/>
        <w:gridCol w:w="5401"/>
        <w:gridCol w:w="1260"/>
        <w:gridCol w:w="11"/>
        <w:gridCol w:w="1803"/>
        <w:gridCol w:w="2162"/>
        <w:gridCol w:w="344"/>
        <w:gridCol w:w="3620"/>
      </w:tblGrid>
      <w:tr w:rsidR="006169CE" w:rsidRPr="00AA72AD" w:rsidTr="006169CE">
        <w:tc>
          <w:tcPr>
            <w:tcW w:w="648" w:type="dxa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169CE" w:rsidRPr="00AA72AD" w:rsidRDefault="006169CE" w:rsidP="002A5F8B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AA72A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07" w:type="dxa"/>
            <w:gridSpan w:val="2"/>
            <w:shd w:val="clear" w:color="auto" w:fill="auto"/>
            <w:vAlign w:val="center"/>
          </w:tcPr>
          <w:p w:rsidR="006169CE" w:rsidRPr="00AA72AD" w:rsidRDefault="006169CE" w:rsidP="002A5F8B">
            <w:pPr>
              <w:jc w:val="center"/>
              <w:rPr>
                <w:sz w:val="26"/>
                <w:szCs w:val="26"/>
                <w:lang w:val="uk-UA"/>
              </w:rPr>
            </w:pPr>
            <w:r w:rsidRPr="00AA72AD">
              <w:rPr>
                <w:sz w:val="26"/>
                <w:szCs w:val="26"/>
                <w:lang w:val="uk-UA"/>
              </w:rPr>
              <w:t>Назва питання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6169CE" w:rsidRPr="00AA72AD" w:rsidRDefault="006169CE" w:rsidP="002A5F8B">
            <w:pPr>
              <w:ind w:left="-106" w:right="-146"/>
              <w:jc w:val="center"/>
              <w:rPr>
                <w:sz w:val="26"/>
                <w:szCs w:val="26"/>
                <w:lang w:val="uk-UA"/>
              </w:rPr>
            </w:pPr>
            <w:r w:rsidRPr="00AA72AD">
              <w:rPr>
                <w:sz w:val="26"/>
                <w:szCs w:val="26"/>
                <w:lang w:val="uk-UA"/>
              </w:rPr>
              <w:t>Дата</w:t>
            </w:r>
          </w:p>
          <w:p w:rsidR="006169CE" w:rsidRPr="00AA72AD" w:rsidRDefault="006169CE" w:rsidP="002A5F8B">
            <w:pPr>
              <w:ind w:left="-106" w:right="-146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AA72AD">
              <w:rPr>
                <w:spacing w:val="-10"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4309" w:type="dxa"/>
            <w:gridSpan w:val="3"/>
            <w:shd w:val="clear" w:color="auto" w:fill="auto"/>
            <w:vAlign w:val="center"/>
          </w:tcPr>
          <w:p w:rsidR="006169CE" w:rsidRPr="00AA72AD" w:rsidRDefault="006169CE" w:rsidP="002A5F8B">
            <w:pPr>
              <w:jc w:val="center"/>
              <w:rPr>
                <w:sz w:val="26"/>
                <w:szCs w:val="26"/>
                <w:lang w:val="uk-UA"/>
              </w:rPr>
            </w:pPr>
            <w:r w:rsidRPr="00AA72AD">
              <w:rPr>
                <w:sz w:val="26"/>
                <w:szCs w:val="26"/>
                <w:lang w:val="uk-UA"/>
              </w:rPr>
              <w:t>Готують</w:t>
            </w:r>
          </w:p>
          <w:p w:rsidR="006169CE" w:rsidRPr="00AA72AD" w:rsidRDefault="006169CE" w:rsidP="002A5F8B">
            <w:pPr>
              <w:jc w:val="center"/>
              <w:rPr>
                <w:sz w:val="26"/>
                <w:szCs w:val="26"/>
                <w:lang w:val="uk-UA"/>
              </w:rPr>
            </w:pPr>
            <w:r w:rsidRPr="00AA72AD">
              <w:rPr>
                <w:sz w:val="26"/>
                <w:szCs w:val="26"/>
                <w:lang w:val="uk-UA"/>
              </w:rPr>
              <w:t>матеріали</w:t>
            </w:r>
          </w:p>
        </w:tc>
        <w:tc>
          <w:tcPr>
            <w:tcW w:w="3620" w:type="dxa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AA72AD">
              <w:rPr>
                <w:sz w:val="26"/>
                <w:szCs w:val="26"/>
                <w:lang w:val="uk-UA"/>
              </w:rPr>
              <w:t>Відповідальний за підготовку питання</w:t>
            </w:r>
          </w:p>
        </w:tc>
      </w:tr>
      <w:tr w:rsidR="006169CE" w:rsidRPr="00AA72AD" w:rsidTr="006169CE">
        <w:tc>
          <w:tcPr>
            <w:tcW w:w="648" w:type="dxa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A72AD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A72AD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169CE" w:rsidRPr="00AA72AD" w:rsidRDefault="006169CE" w:rsidP="002A5F8B">
            <w:pPr>
              <w:ind w:left="-108" w:firstLine="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A72AD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A72AD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3620" w:type="dxa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A72AD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6169CE" w:rsidRPr="00AA72AD" w:rsidTr="006169CE">
        <w:tc>
          <w:tcPr>
            <w:tcW w:w="15355" w:type="dxa"/>
            <w:gridSpan w:val="9"/>
            <w:shd w:val="clear" w:color="auto" w:fill="auto"/>
          </w:tcPr>
          <w:p w:rsidR="006169CE" w:rsidRPr="00AA72AD" w:rsidRDefault="006169CE" w:rsidP="002A5F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A72AD">
              <w:rPr>
                <w:b/>
                <w:color w:val="000000"/>
                <w:sz w:val="26"/>
                <w:szCs w:val="26"/>
                <w:u w:val="single"/>
                <w:lang w:val="uk-UA"/>
              </w:rPr>
              <w:t>1. Питання для внесення на розгляд колегій районної державної адміністрації</w:t>
            </w:r>
          </w:p>
        </w:tc>
      </w:tr>
      <w:tr w:rsidR="00B704EC" w:rsidRPr="00B704EC" w:rsidTr="006169CE">
        <w:tc>
          <w:tcPr>
            <w:tcW w:w="648" w:type="dxa"/>
            <w:shd w:val="clear" w:color="auto" w:fill="auto"/>
          </w:tcPr>
          <w:p w:rsidR="006169CE" w:rsidRPr="00B704EC" w:rsidRDefault="006169C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169CE" w:rsidRPr="00B704EC" w:rsidRDefault="006169CE" w:rsidP="00452B83">
            <w:pPr>
              <w:ind w:right="-1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Про виконання бюджету району за </w:t>
            </w:r>
            <w:r w:rsidRPr="00B704EC">
              <w:rPr>
                <w:color w:val="000000" w:themeColor="text1"/>
                <w:sz w:val="25"/>
                <w:szCs w:val="25"/>
              </w:rPr>
              <w:t xml:space="preserve">9 </w:t>
            </w:r>
            <w:r w:rsidR="006E7B17" w:rsidRPr="00B704EC">
              <w:rPr>
                <w:color w:val="000000" w:themeColor="text1"/>
                <w:sz w:val="25"/>
                <w:szCs w:val="25"/>
                <w:lang w:val="uk-UA"/>
              </w:rPr>
              <w:t>місяців 2019</w:t>
            </w: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року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169CE" w:rsidRPr="00B704EC" w:rsidRDefault="006169CE" w:rsidP="002A5F8B">
            <w:pPr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жовтень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6169CE" w:rsidRPr="00B704EC" w:rsidRDefault="006169CE" w:rsidP="002A5F8B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Герасименко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Л.М.- начальник управління фінансів </w:t>
            </w:r>
            <w:r w:rsidR="00014849" w:rsidRPr="00B704EC">
              <w:rPr>
                <w:color w:val="000000" w:themeColor="text1"/>
                <w:sz w:val="25"/>
                <w:szCs w:val="25"/>
                <w:lang w:val="uk-UA"/>
              </w:rPr>
              <w:t>райдержадміністрації</w:t>
            </w:r>
          </w:p>
        </w:tc>
        <w:tc>
          <w:tcPr>
            <w:tcW w:w="3620" w:type="dxa"/>
            <w:shd w:val="clear" w:color="auto" w:fill="auto"/>
          </w:tcPr>
          <w:p w:rsidR="006169CE" w:rsidRPr="00B704EC" w:rsidRDefault="006E7B17" w:rsidP="002A5F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Радченко Т.М. –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в.о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. голови райдержадміністрації</w:t>
            </w:r>
          </w:p>
        </w:tc>
      </w:tr>
      <w:tr w:rsidR="00B704EC" w:rsidRPr="00B704EC" w:rsidTr="006169CE">
        <w:tc>
          <w:tcPr>
            <w:tcW w:w="648" w:type="dxa"/>
            <w:shd w:val="clear" w:color="auto" w:fill="auto"/>
          </w:tcPr>
          <w:p w:rsidR="006169CE" w:rsidRPr="00B704EC" w:rsidRDefault="006169C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169CE" w:rsidRPr="00B704EC" w:rsidRDefault="00014849" w:rsidP="00452B83">
            <w:pPr>
              <w:ind w:right="-1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Про стан профілактичної роботи з дітьми, направленої на попередження злочинності, правопорушень, інших негативних явищ серед дітей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169CE" w:rsidRPr="00B704EC" w:rsidRDefault="006169CE" w:rsidP="002A5F8B">
            <w:pPr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жовтень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6169CE" w:rsidRPr="00B704EC" w:rsidRDefault="00014849" w:rsidP="002A5F8B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С.М. – начальник служби у справах дітей райдержадміністрації</w:t>
            </w:r>
          </w:p>
        </w:tc>
        <w:tc>
          <w:tcPr>
            <w:tcW w:w="3620" w:type="dxa"/>
            <w:shd w:val="clear" w:color="auto" w:fill="auto"/>
          </w:tcPr>
          <w:p w:rsidR="006169CE" w:rsidRPr="00B704EC" w:rsidRDefault="0067600D" w:rsidP="002A5F8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Радченко Т.М. –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в.о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. голови райдержадміністрації</w:t>
            </w:r>
          </w:p>
        </w:tc>
      </w:tr>
      <w:tr w:rsidR="00B704EC" w:rsidRPr="00B704EC" w:rsidTr="006169CE">
        <w:tc>
          <w:tcPr>
            <w:tcW w:w="648" w:type="dxa"/>
            <w:shd w:val="clear" w:color="auto" w:fill="auto"/>
          </w:tcPr>
          <w:p w:rsidR="00F90F38" w:rsidRPr="00B704EC" w:rsidRDefault="00452B8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F90F38" w:rsidRPr="00B704EC" w:rsidRDefault="00F90F38" w:rsidP="00452B83">
            <w:pPr>
              <w:ind w:right="-1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Про хід виконання розпорядження голови райдержадміністрації від 11.03.2019 №62 «Про план заходів щодо реалізації в Покровському районі у 2019 році Національної стратегії сприяння розвитку громадянського суспільства в Україні на 2016-2020 роки»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F90F38" w:rsidRPr="00B704EC" w:rsidRDefault="00F90F38" w:rsidP="002A5F8B">
            <w:pPr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листопад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F90F38" w:rsidRPr="00B704EC" w:rsidRDefault="00F90F38" w:rsidP="002A5F8B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Руденко С.М. 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– завідувач сектора з питань внутрішньої політики</w:t>
            </w:r>
          </w:p>
        </w:tc>
        <w:tc>
          <w:tcPr>
            <w:tcW w:w="3620" w:type="dxa"/>
            <w:shd w:val="clear" w:color="auto" w:fill="auto"/>
          </w:tcPr>
          <w:p w:rsidR="00F90F38" w:rsidRPr="00B704EC" w:rsidRDefault="00F90F38" w:rsidP="002A5F8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Радченко Т.М. –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в.о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. голови райдержадміністрації</w:t>
            </w:r>
          </w:p>
        </w:tc>
      </w:tr>
      <w:tr w:rsidR="00B704EC" w:rsidRPr="00B704EC" w:rsidTr="006169CE">
        <w:tc>
          <w:tcPr>
            <w:tcW w:w="648" w:type="dxa"/>
            <w:shd w:val="clear" w:color="auto" w:fill="auto"/>
          </w:tcPr>
          <w:p w:rsidR="006169CE" w:rsidRPr="00B704EC" w:rsidRDefault="00452B8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4</w:t>
            </w:r>
            <w:r w:rsidR="006169CE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169CE" w:rsidRPr="00B704EC" w:rsidRDefault="0067600D" w:rsidP="00452B83">
            <w:pPr>
              <w:ind w:right="-1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Про здійснення ідентифікації сільськогосподарських тварин та виконання протиепізоотичних заходів, щодо недопущення розповсюдження особливо-не</w:t>
            </w:r>
            <w:r w:rsidR="00871B76" w:rsidRPr="00B704EC">
              <w:rPr>
                <w:color w:val="000000" w:themeColor="text1"/>
                <w:sz w:val="25"/>
                <w:szCs w:val="25"/>
                <w:lang w:val="uk-UA"/>
              </w:rPr>
              <w:t>безпечних захворювань на території Покровського району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169CE" w:rsidRPr="00B704EC" w:rsidRDefault="006169CE" w:rsidP="001870B4">
            <w:pPr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листопад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6169CE" w:rsidRPr="00B704EC" w:rsidRDefault="006169CE" w:rsidP="001870B4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Воробйов О.А. – начальник Покровського районного управління Головного управління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Держпродспоживслужби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у Донецькій області</w:t>
            </w:r>
          </w:p>
        </w:tc>
        <w:tc>
          <w:tcPr>
            <w:tcW w:w="3620" w:type="dxa"/>
            <w:shd w:val="clear" w:color="auto" w:fill="auto"/>
          </w:tcPr>
          <w:p w:rsidR="006169CE" w:rsidRPr="00B704EC" w:rsidRDefault="00871B76" w:rsidP="001870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Радченко Т.М. –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в.о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. голови райдержадміністрації</w:t>
            </w:r>
          </w:p>
        </w:tc>
      </w:tr>
      <w:tr w:rsidR="00B704EC" w:rsidRPr="00B704EC" w:rsidTr="006169CE">
        <w:tc>
          <w:tcPr>
            <w:tcW w:w="648" w:type="dxa"/>
            <w:shd w:val="clear" w:color="auto" w:fill="auto"/>
          </w:tcPr>
          <w:p w:rsidR="006169CE" w:rsidRPr="00B704EC" w:rsidRDefault="006169C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169CE" w:rsidRPr="00B704EC" w:rsidRDefault="006169CE" w:rsidP="00452B83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Розгляд</w:t>
            </w:r>
            <w:r w:rsidR="00B866DE"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проекту  бюджету району на 2020</w:t>
            </w: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рік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169CE" w:rsidRPr="00B704EC" w:rsidRDefault="006169CE" w:rsidP="002A5F8B">
            <w:pPr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грудень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6169CE" w:rsidRPr="00B704EC" w:rsidRDefault="006169CE" w:rsidP="002A5F8B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Герасименко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 Л.М.- начальник управління фінансів </w:t>
            </w:r>
            <w:r w:rsidR="00B866DE" w:rsidRPr="00B704EC">
              <w:rPr>
                <w:color w:val="000000" w:themeColor="text1"/>
                <w:sz w:val="25"/>
                <w:szCs w:val="25"/>
                <w:lang w:val="uk-UA"/>
              </w:rPr>
              <w:t>райдержадміністрації</w:t>
            </w:r>
          </w:p>
        </w:tc>
        <w:tc>
          <w:tcPr>
            <w:tcW w:w="3620" w:type="dxa"/>
            <w:shd w:val="clear" w:color="auto" w:fill="auto"/>
          </w:tcPr>
          <w:p w:rsidR="006169CE" w:rsidRPr="00B704EC" w:rsidRDefault="00871B76" w:rsidP="002A5F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Радченко Т.М. –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в.о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. голови райдержадміністрації</w:t>
            </w:r>
          </w:p>
        </w:tc>
      </w:tr>
      <w:tr w:rsidR="00B704EC" w:rsidRPr="00B704EC" w:rsidTr="006169CE">
        <w:tc>
          <w:tcPr>
            <w:tcW w:w="648" w:type="dxa"/>
            <w:shd w:val="clear" w:color="auto" w:fill="auto"/>
          </w:tcPr>
          <w:p w:rsidR="00B866DE" w:rsidRPr="00B704EC" w:rsidRDefault="00857404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B866DE" w:rsidRPr="00B704EC" w:rsidRDefault="00B866DE" w:rsidP="00452B83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Про Програму економічного і соціального розвитку </w:t>
            </w:r>
            <w:r w:rsidR="00452B83" w:rsidRPr="00B704EC">
              <w:rPr>
                <w:color w:val="000000" w:themeColor="text1"/>
                <w:sz w:val="25"/>
                <w:szCs w:val="25"/>
                <w:lang w:val="uk-UA"/>
              </w:rPr>
              <w:t>Покровського району на 2020 рік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866DE" w:rsidRPr="00B704EC" w:rsidRDefault="00B866DE" w:rsidP="002A5F8B">
            <w:pPr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грудень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B866DE" w:rsidRPr="00B704EC" w:rsidRDefault="00B866DE" w:rsidP="00B866DE">
            <w:pPr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Шестакова Н.В. - начальник відділу економічного розвитку і торгівлі райдержадміністрації</w:t>
            </w:r>
          </w:p>
          <w:p w:rsidR="00B866DE" w:rsidRPr="00B704EC" w:rsidRDefault="00B866DE" w:rsidP="002A5F8B">
            <w:pPr>
              <w:ind w:right="-108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3620" w:type="dxa"/>
            <w:shd w:val="clear" w:color="auto" w:fill="auto"/>
          </w:tcPr>
          <w:p w:rsidR="00B866DE" w:rsidRPr="00B704EC" w:rsidRDefault="00871B76" w:rsidP="002A5F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 xml:space="preserve">Радченко Т.М. – </w:t>
            </w:r>
            <w:proofErr w:type="spellStart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в.о</w:t>
            </w:r>
            <w:proofErr w:type="spellEnd"/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. голови райдержадміністрації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5728E5" w:rsidRPr="00B704EC" w:rsidRDefault="005728E5" w:rsidP="00195DF3">
            <w:pPr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6169CE" w:rsidRPr="00B704EC" w:rsidRDefault="006169C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2. Підготовка проектів розпоряджень голови райдержадміністрації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6169CE" w:rsidRPr="00B704EC" w:rsidRDefault="006169CE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6169CE" w:rsidRPr="00B704EC" w:rsidRDefault="006169CE" w:rsidP="002A5F8B">
            <w:pPr>
              <w:ind w:right="-108"/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Радченко Т.М. – заступник голови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затвердження положення про районну координаційну раду з питань безпеки дорожнього руху на автомобільних дорогах Покровського району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195DF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Груднєва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С.О.. – начальник відділу  архітектури, будівництва та житлово-комунального господарства, головний архітектор району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нагородження відзнаками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195DF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Про затвердження детального плану території земельної ділянки, розташованої за межами населених пунктів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Лисівської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сільської ради для розміщення та експлуатації основних, підсобних і допоміжних будівель та споруд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195DF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Груднєва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С.О.. – начальник відділу  архітектури, будівництва та житлово-комунального господарства, головний архітектор району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195DF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надання допомоги на поховання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195DF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195DF3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Юрченко В.В.- начальник управління соціального захисту населення 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повідомну реєстрацію колективних договорів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Юрченко В.В.- начальник управління соціального захисту населення 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влаштування дітей до навчально-виховного закладу на повне державне забезпечення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надання статусу дітям – сиротам та дітям, позбавленим батьківського піклування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rPr>
          <w:trHeight w:val="890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7.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встановлення опіки та піклування над дітьми – сиротами та дітьми, позбавленими, батьківського піклування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B704EC">
        <w:trPr>
          <w:trHeight w:val="604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8.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захист житлових та майнових прав дітей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B704EC">
        <w:trPr>
          <w:trHeight w:val="556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9.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проведення спортивних змагань до Дня захисників України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B704EC">
        <w:trPr>
          <w:trHeight w:val="664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10.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Про проведення районних та участь в обласних і Всеукраїнських спортивних змаганнях 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rPr>
          <w:trHeight w:val="665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проведення новорічних свят та Дня Святого Миколая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05215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052154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rPr>
          <w:trHeight w:val="703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052154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Про проведення районної акції до Міжнародного Дня боротьби зі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СНІДом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та акції «16 днів без насильства»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3C14DE">
        <w:trPr>
          <w:trHeight w:val="289"/>
        </w:trPr>
        <w:tc>
          <w:tcPr>
            <w:tcW w:w="15355" w:type="dxa"/>
            <w:gridSpan w:val="9"/>
            <w:shd w:val="clear" w:color="auto" w:fill="auto"/>
          </w:tcPr>
          <w:p w:rsidR="003C14DE" w:rsidRPr="00B704EC" w:rsidRDefault="003C14DE" w:rsidP="003C14DE">
            <w:pPr>
              <w:ind w:left="8647"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Рогоза С.В. – керівник апарату райдержадміністрації</w:t>
            </w:r>
          </w:p>
        </w:tc>
      </w:tr>
      <w:tr w:rsidR="00B704EC" w:rsidRPr="00B704EC" w:rsidTr="006169CE">
        <w:trPr>
          <w:trHeight w:val="890"/>
        </w:trPr>
        <w:tc>
          <w:tcPr>
            <w:tcW w:w="754" w:type="dxa"/>
            <w:gridSpan w:val="2"/>
            <w:shd w:val="clear" w:color="auto" w:fill="auto"/>
          </w:tcPr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13</w:t>
            </w:r>
            <w:r w:rsidR="00195DF3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 питань нагородження відзнаками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при необхідності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– начальник відділу діловодства, контролю та з питань організаційної роботи</w:t>
            </w:r>
          </w:p>
          <w:p w:rsidR="00195DF3" w:rsidRPr="00B704EC" w:rsidRDefault="00195DF3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Бойко А.О. - завідувач служби управління персоналом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14</w:t>
            </w:r>
            <w:r w:rsidR="00195DF3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план роботи Покровської райдер</w:t>
            </w:r>
            <w:r w:rsidR="003C14DE" w:rsidRPr="00B704EC">
              <w:rPr>
                <w:color w:val="000000" w:themeColor="text1"/>
                <w:sz w:val="26"/>
                <w:szCs w:val="26"/>
                <w:lang w:val="uk-UA"/>
              </w:rPr>
              <w:t>жадміністрації на І квартал 2020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– начальник відділу діловодства, контролю та з питань організаційної роботи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15</w:t>
            </w:r>
            <w:r w:rsidR="00195DF3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кадрові питання та державну службу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Бойко А.О. - завідувач служби управління персоналом</w:t>
            </w:r>
          </w:p>
        </w:tc>
      </w:tr>
      <w:tr w:rsidR="00B704EC" w:rsidRPr="00B704EC" w:rsidTr="006169CE">
        <w:trPr>
          <w:trHeight w:val="1090"/>
        </w:trPr>
        <w:tc>
          <w:tcPr>
            <w:tcW w:w="15355" w:type="dxa"/>
            <w:gridSpan w:val="9"/>
            <w:shd w:val="clear" w:color="auto" w:fill="auto"/>
            <w:vAlign w:val="center"/>
          </w:tcPr>
          <w:p w:rsidR="00195DF3" w:rsidRPr="00B704EC" w:rsidRDefault="00195DF3" w:rsidP="002A5F8B">
            <w:pPr>
              <w:ind w:left="540" w:right="612"/>
              <w:jc w:val="center"/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3. Засідання консультативних, дорадчих та інших допоміжних органів райдержадміністрації,</w:t>
            </w:r>
          </w:p>
          <w:p w:rsidR="00195DF3" w:rsidRPr="00B704EC" w:rsidRDefault="00195DF3" w:rsidP="002A5F8B">
            <w:pPr>
              <w:ind w:left="540" w:right="612"/>
              <w:jc w:val="center"/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колегій управлінь. Проведення нарад, інших заходів</w:t>
            </w:r>
          </w:p>
          <w:p w:rsidR="00195DF3" w:rsidRPr="00B704EC" w:rsidRDefault="00195DF3" w:rsidP="002A5F8B">
            <w:pPr>
              <w:ind w:left="540" w:right="612"/>
              <w:rPr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u w:val="single"/>
                <w:lang w:val="uk-UA"/>
              </w:rPr>
              <w:t>Засідання консультативних, дорадчих та інших допоміжних органів райдержадміністрації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195DF3" w:rsidRPr="00B704EC" w:rsidRDefault="00195DF3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Радченко Т.М. – заступник голови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31.10.2019</w:t>
            </w:r>
          </w:p>
          <w:p w:rsidR="00195DF3" w:rsidRPr="00B704EC" w:rsidRDefault="003C14DE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28.11.2019</w:t>
            </w:r>
          </w:p>
          <w:p w:rsidR="00195DF3" w:rsidRPr="00B704EC" w:rsidRDefault="003C14DE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26.12.2019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координаційної ради з питань фізичної культури та спорту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координаційної ради з питань сім'ї, гендерної рівності, демографічного розвитку, запобіганню насильству в сім'ї та протидії торгівлі людьми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D6145D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D6145D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координаційної ради з питань національно-патріотичного виховання молоді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6169C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532E80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Засідання комісії з питань призначення державної соціальної допомоги малозабезпеченим сім'ям 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Юрченко В.В.- начальник управління соціального захисту населення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6</w:t>
            </w:r>
            <w:r w:rsidR="00195DF3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532E80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Засідання комісії з питань </w:t>
            </w:r>
            <w:r w:rsidR="00532E80" w:rsidRPr="00B704EC">
              <w:rPr>
                <w:color w:val="000000" w:themeColor="text1"/>
                <w:sz w:val="26"/>
                <w:szCs w:val="26"/>
                <w:lang w:val="uk-UA"/>
              </w:rPr>
              <w:t>призначення житлових субсидій, надання пільг за фактичним місцем проживання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 зверненнями громадян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Юрченко В.В.- начальник управління соціального захисту населення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195DF3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7</w:t>
            </w:r>
            <w:r w:rsidR="00195DF3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195DF3" w:rsidRPr="00B704EC" w:rsidRDefault="00195DF3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1803" w:type="dxa"/>
            <w:shd w:val="clear" w:color="auto" w:fill="auto"/>
          </w:tcPr>
          <w:p w:rsidR="00195DF3" w:rsidRPr="00B704EC" w:rsidRDefault="00195DF3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195DF3" w:rsidRPr="00B704EC" w:rsidRDefault="00195DF3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Юрченко В.В.- начальник управління соціального захисту населення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8.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комісії з питань науково-технічного розвитку та інтелектуальної власності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E2263F">
            <w:pPr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Шестакова Н.В. - начальник відділу економічного розвитку і торгівлі райдержадміністрації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районної Ради регіонального розвитку при Покровській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88680A">
            <w:pPr>
              <w:rPr>
                <w:color w:val="000000" w:themeColor="text1"/>
                <w:sz w:val="25"/>
                <w:szCs w:val="25"/>
                <w:lang w:val="uk-UA"/>
              </w:rPr>
            </w:pPr>
            <w:r w:rsidRPr="00B704EC">
              <w:rPr>
                <w:color w:val="000000" w:themeColor="text1"/>
                <w:sz w:val="25"/>
                <w:szCs w:val="25"/>
                <w:lang w:val="uk-UA"/>
              </w:rPr>
              <w:t>Шестакова Н.В. - начальник відділу економічного розвитку і торгівлі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10.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робочої групи з питань формування та державної реєстрації земельних ділянок, що належать до земель оборони на території Покровського району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постійної діючої комісії  по вибору, погодженню місця розташування, продажу, вилученню та наданню земельних ділянок для різного роду користування на території району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районної комісії з визначення попередніх о</w:t>
            </w:r>
            <w:r w:rsidR="00452B83" w:rsidRPr="00B704EC">
              <w:rPr>
                <w:color w:val="000000" w:themeColor="text1"/>
                <w:sz w:val="26"/>
                <w:szCs w:val="26"/>
                <w:lang w:val="uk-UA"/>
              </w:rPr>
              <w:t>бсягів компенсації здійснених ви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трат на розвиток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виноградства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, садівництва і хмелярства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13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комісії з визначення та відшкодування розміру збитків, заподіяних власникам землі та землекористувачам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по мірі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необхідністі</w:t>
            </w:r>
            <w:proofErr w:type="spellEnd"/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88680A">
        <w:tc>
          <w:tcPr>
            <w:tcW w:w="15355" w:type="dxa"/>
            <w:gridSpan w:val="9"/>
            <w:shd w:val="clear" w:color="auto" w:fill="auto"/>
          </w:tcPr>
          <w:p w:rsidR="00E2263F" w:rsidRPr="00B704EC" w:rsidRDefault="00E2263F" w:rsidP="00B704EC">
            <w:pPr>
              <w:jc w:val="right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Рогоза С.В. – керівник апарату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14.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комісії з питань розгляду звернень громадян до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Приходченко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головний спеціаліст відділу діловодства, контролю та з питань організаційної роботи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15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«Дня контролю»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25.10.2019</w:t>
            </w:r>
          </w:p>
          <w:p w:rsidR="00E2263F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29.11.2019</w:t>
            </w:r>
          </w:p>
          <w:p w:rsidR="00E2263F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27.12.2019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Приходченко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головний спеціаліст відділу діловодства, контролю та з питань організаційної роботи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16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Засідання Громадської ради при голові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B704EC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Руденко С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.М. – завідувач сектора з питань внутрішньої політики</w:t>
            </w:r>
          </w:p>
        </w:tc>
      </w:tr>
      <w:tr w:rsidR="00B704EC" w:rsidRPr="00B704EC" w:rsidTr="006169CE">
        <w:trPr>
          <w:trHeight w:val="402"/>
        </w:trPr>
        <w:tc>
          <w:tcPr>
            <w:tcW w:w="15355" w:type="dxa"/>
            <w:gridSpan w:val="9"/>
            <w:shd w:val="clear" w:color="auto" w:fill="auto"/>
            <w:vAlign w:val="center"/>
          </w:tcPr>
          <w:p w:rsidR="00E2263F" w:rsidRPr="00B704EC" w:rsidRDefault="00E2263F" w:rsidP="002A5F8B">
            <w:pPr>
              <w:ind w:firstLine="720"/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Засідання колегій відділів, служб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Радченко Т.М. –  заступник голови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17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Відділу освіти: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«Про проведення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історико-краєзнавчої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роботи в закладах освіти району»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«Про проведення ЗНО-2020 року»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«Затвердження плану роботи відділу на 2020 рік»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«Про хід виконання  Програми розвитку освіти району за 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2019 рік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25.10.2019</w:t>
            </w:r>
          </w:p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20.12.2019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18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Служби у справах дітей: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«Про забезпечення прав дітей сиріт та дітей,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позбавленних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батьківського піклування, на зростання в сімейному оточенні»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26.12.2019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rPr>
          <w:trHeight w:val="497"/>
        </w:trPr>
        <w:tc>
          <w:tcPr>
            <w:tcW w:w="15355" w:type="dxa"/>
            <w:gridSpan w:val="9"/>
            <w:shd w:val="clear" w:color="auto" w:fill="auto"/>
            <w:vAlign w:val="center"/>
          </w:tcPr>
          <w:p w:rsidR="00E2263F" w:rsidRPr="00B704EC" w:rsidRDefault="00E2263F" w:rsidP="002A5F8B">
            <w:pPr>
              <w:ind w:firstLine="720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Проведення нарад,</w:t>
            </w: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en-US"/>
              </w:rPr>
              <w:t xml:space="preserve"> </w:t>
            </w: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семінарів</w:t>
            </w:r>
          </w:p>
        </w:tc>
      </w:tr>
      <w:tr w:rsidR="00B704EC" w:rsidRPr="00B704EC" w:rsidTr="006169CE">
        <w:trPr>
          <w:trHeight w:val="355"/>
        </w:trPr>
        <w:tc>
          <w:tcPr>
            <w:tcW w:w="15355" w:type="dxa"/>
            <w:gridSpan w:val="9"/>
            <w:shd w:val="clear" w:color="auto" w:fill="auto"/>
          </w:tcPr>
          <w:p w:rsidR="00E2263F" w:rsidRPr="00B704EC" w:rsidRDefault="00E2263F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Радченко Т.М. – заступник голови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19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Наради з директорами комунальних закладів:</w:t>
            </w:r>
          </w:p>
          <w:p w:rsidR="00E2263F" w:rsidRPr="00B704EC" w:rsidRDefault="00E2263F" w:rsidP="0010502E">
            <w:pPr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ind w:left="0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- з питань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культурно-дозвіллєвої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та господарсько-фінансової діяльності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10502E">
            <w:pPr>
              <w:ind w:left="72" w:hanging="72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20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Нарада завідуючих дошкільних навчальних закладів:</w:t>
            </w:r>
          </w:p>
          <w:p w:rsidR="00E2263F" w:rsidRPr="00B704EC" w:rsidRDefault="00E2263F" w:rsidP="00A3698F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педагогіку Сухомлинського та вимоги сучасності в дошкільній освіті</w:t>
            </w:r>
          </w:p>
          <w:p w:rsidR="00E2263F" w:rsidRPr="00B704EC" w:rsidRDefault="00E2263F" w:rsidP="00A3698F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формування пізнавальної активності дошкільнят;</w:t>
            </w:r>
          </w:p>
          <w:p w:rsidR="00E2263F" w:rsidRPr="00B704EC" w:rsidRDefault="00E2263F" w:rsidP="00A3698F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ігрові методики на лог</w:t>
            </w:r>
            <w:r w:rsidR="00452B83" w:rsidRPr="00B704EC">
              <w:rPr>
                <w:color w:val="000000" w:themeColor="text1"/>
                <w:sz w:val="26"/>
                <w:szCs w:val="26"/>
                <w:lang w:val="uk-UA"/>
              </w:rPr>
              <w:t>опедичних заняттях з дошкільнята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ми;</w:t>
            </w:r>
          </w:p>
          <w:p w:rsidR="00E2263F" w:rsidRPr="00B704EC" w:rsidRDefault="00E2263F" w:rsidP="00A3698F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проведення новорічних та різдвяних свят у ДНЗ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A369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12.11.2019</w:t>
            </w:r>
          </w:p>
          <w:p w:rsidR="00E2263F" w:rsidRPr="00B704EC" w:rsidRDefault="00E2263F" w:rsidP="00A3698F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A369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A369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10.12.2019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10502E">
            <w:pPr>
              <w:ind w:left="72" w:hanging="72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21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Нарада керівників закладів загальної середньої освіти:</w:t>
            </w:r>
          </w:p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- «Про стан проведення атестації та курсової перепідготовки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педпрацівників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»;</w:t>
            </w:r>
          </w:p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 Про проведення громадського огляду в районі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25.11.2019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B704EC">
        <w:trPr>
          <w:trHeight w:val="357"/>
        </w:trPr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22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Нарада з завідуючими 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ФАПів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та амбулаторій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0D490D">
            <w:pPr>
              <w:pStyle w:val="aa"/>
              <w:tabs>
                <w:tab w:val="left" w:pos="720"/>
              </w:tabs>
              <w:ind w:right="-82"/>
              <w:rPr>
                <w:b/>
                <w:bCs/>
                <w:color w:val="000000" w:themeColor="text1"/>
                <w:sz w:val="30"/>
                <w:szCs w:val="30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Качмар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Т.П. – начальник відділу охорони здоров'я 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23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Апаратна нарада управління соціального захисту населення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щовівторка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Юрченко В.В.- начальник управління соціального захисту населення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9D104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24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Апаратна нарада управління фінансів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щопонеділка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Герасименко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Л.М.- начальник управління фінансів райдержадміністрації</w:t>
            </w:r>
          </w:p>
        </w:tc>
      </w:tr>
      <w:tr w:rsidR="00B704EC" w:rsidRPr="00B704EC" w:rsidTr="00D6145D">
        <w:trPr>
          <w:trHeight w:val="900"/>
        </w:trPr>
        <w:tc>
          <w:tcPr>
            <w:tcW w:w="754" w:type="dxa"/>
            <w:gridSpan w:val="2"/>
            <w:shd w:val="clear" w:color="auto" w:fill="auto"/>
          </w:tcPr>
          <w:p w:rsidR="00E2263F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25</w:t>
            </w:r>
            <w:r w:rsidR="00E2263F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Семінар для клубних працівників:</w:t>
            </w:r>
          </w:p>
          <w:p w:rsidR="00E2263F" w:rsidRPr="00B704EC" w:rsidRDefault="00E2263F" w:rsidP="00D6145D">
            <w:pPr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ind w:left="0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«Про нові форми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культурно-дозвіллєвої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діяльності при проведенні зимових масових свят»</w:t>
            </w:r>
          </w:p>
        </w:tc>
        <w:tc>
          <w:tcPr>
            <w:tcW w:w="1803" w:type="dxa"/>
            <w:shd w:val="clear" w:color="auto" w:fill="auto"/>
          </w:tcPr>
          <w:p w:rsidR="00E2263F" w:rsidRPr="00B704EC" w:rsidRDefault="00E2263F" w:rsidP="00D6145D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E2263F" w:rsidRPr="00B704EC" w:rsidRDefault="00E2263F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126" w:type="dxa"/>
            <w:gridSpan w:val="3"/>
            <w:shd w:val="clear" w:color="auto" w:fill="auto"/>
          </w:tcPr>
          <w:p w:rsidR="00E2263F" w:rsidRPr="00B704EC" w:rsidRDefault="00E2263F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B704EC">
        <w:trPr>
          <w:trHeight w:val="717"/>
        </w:trPr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26.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Апаратна нарада управління агропромислового розвитку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щопонеділка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6169CE">
        <w:tc>
          <w:tcPr>
            <w:tcW w:w="153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Рогоза С.В. – керівник апарату райдержадміністрації</w:t>
            </w:r>
          </w:p>
        </w:tc>
      </w:tr>
      <w:tr w:rsidR="00B704EC" w:rsidRPr="00B704EC" w:rsidTr="006169CE">
        <w:trPr>
          <w:trHeight w:val="700"/>
        </w:trPr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27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Апаратна нарада при голові райдержадміністрації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щоп’ятниці</w:t>
            </w:r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- начальник відділу діловодства, контролю та з питань організаційної роботи</w:t>
            </w:r>
          </w:p>
        </w:tc>
      </w:tr>
      <w:tr w:rsidR="00B704EC" w:rsidRPr="00B704EC" w:rsidTr="006169CE">
        <w:trPr>
          <w:trHeight w:val="700"/>
        </w:trPr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28.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семінар-наради з сільськими, селищними головами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- начальник відділу діловодства, контролю та з питань організаційної роботи</w:t>
            </w:r>
          </w:p>
        </w:tc>
      </w:tr>
      <w:tr w:rsidR="00B704EC" w:rsidRPr="00B704EC" w:rsidTr="006169CE">
        <w:trPr>
          <w:trHeight w:val="541"/>
        </w:trPr>
        <w:tc>
          <w:tcPr>
            <w:tcW w:w="15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617EB" w:rsidRPr="00B704EC" w:rsidRDefault="008617EB" w:rsidP="002A5F8B">
            <w:pPr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       Інші заходи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8617EB" w:rsidRPr="00B704EC" w:rsidRDefault="008617EB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Радченко Т.М. –  заступник голови райдержадміністрації</w:t>
            </w:r>
          </w:p>
        </w:tc>
      </w:tr>
      <w:tr w:rsidR="00B704EC" w:rsidRPr="00B704EC" w:rsidTr="006169CE">
        <w:trPr>
          <w:trHeight w:val="183"/>
        </w:trPr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29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профілактичної операції «Діти вулиці»,»Сім'я»:</w:t>
            </w:r>
          </w:p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-Малинівська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сільська рада;</w:t>
            </w:r>
          </w:p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-Новоекономічна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  <w:p w:rsidR="008617EB" w:rsidRPr="00B704EC" w:rsidRDefault="008617EB" w:rsidP="00B704EC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tabs>
                <w:tab w:val="left" w:pos="5640"/>
                <w:tab w:val="right" w:pos="5910"/>
              </w:tabs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30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Індивідуальна робота з під облікованими неповнолітніми та їх батьками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Організація роботи пересувного мобільного консультативного пункту:</w:t>
            </w:r>
          </w:p>
          <w:p w:rsidR="008617EB" w:rsidRPr="00B704EC" w:rsidRDefault="008617EB" w:rsidP="0037590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Малинівська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сільська рада;</w:t>
            </w:r>
          </w:p>
          <w:p w:rsidR="008617EB" w:rsidRPr="00B704EC" w:rsidRDefault="008617EB" w:rsidP="0037590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-Новоекономічна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37590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37590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  <w:p w:rsidR="008617EB" w:rsidRPr="00B704EC" w:rsidRDefault="008617EB" w:rsidP="0037590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  <w:p w:rsidR="008617EB" w:rsidRPr="00B704EC" w:rsidRDefault="008617EB" w:rsidP="0037590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32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Інформаційна зустріч з населенням району:</w:t>
            </w:r>
          </w:p>
          <w:p w:rsidR="008617EB" w:rsidRPr="00B704EC" w:rsidRDefault="008617EB" w:rsidP="008617E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704EC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704EC">
              <w:rPr>
                <w:color w:val="000000" w:themeColor="text1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Pr="00B704EC">
              <w:rPr>
                <w:color w:val="000000" w:themeColor="text1"/>
                <w:sz w:val="28"/>
                <w:szCs w:val="28"/>
                <w:lang w:val="uk-UA"/>
              </w:rPr>
              <w:t xml:space="preserve">  с/р</w:t>
            </w:r>
          </w:p>
          <w:p w:rsidR="008617EB" w:rsidRPr="00B704EC" w:rsidRDefault="008617EB" w:rsidP="008617E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704EC">
              <w:rPr>
                <w:color w:val="000000" w:themeColor="text1"/>
                <w:sz w:val="28"/>
                <w:szCs w:val="28"/>
                <w:lang w:val="uk-UA"/>
              </w:rPr>
              <w:t>-  Іванівська с/р</w:t>
            </w:r>
          </w:p>
          <w:p w:rsidR="008617EB" w:rsidRPr="00B704EC" w:rsidRDefault="008617EB" w:rsidP="00B704E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704EC">
              <w:rPr>
                <w:color w:val="000000" w:themeColor="text1"/>
                <w:sz w:val="28"/>
                <w:szCs w:val="28"/>
                <w:lang w:val="uk-UA"/>
              </w:rPr>
              <w:t xml:space="preserve">-  </w:t>
            </w:r>
            <w:proofErr w:type="spellStart"/>
            <w:r w:rsidRPr="00B704EC">
              <w:rPr>
                <w:color w:val="000000" w:themeColor="text1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B704EC">
              <w:rPr>
                <w:color w:val="000000" w:themeColor="text1"/>
                <w:sz w:val="28"/>
                <w:szCs w:val="28"/>
                <w:lang w:val="uk-UA"/>
              </w:rPr>
              <w:t xml:space="preserve">  с/р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861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704EC">
              <w:rPr>
                <w:color w:val="000000" w:themeColor="text1"/>
                <w:sz w:val="28"/>
                <w:szCs w:val="28"/>
                <w:lang w:val="uk-UA"/>
              </w:rPr>
              <w:t>17.10.2019</w:t>
            </w:r>
          </w:p>
          <w:p w:rsidR="008617EB" w:rsidRPr="00B704EC" w:rsidRDefault="008617EB" w:rsidP="00861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704EC">
              <w:rPr>
                <w:color w:val="000000" w:themeColor="text1"/>
                <w:sz w:val="28"/>
                <w:szCs w:val="28"/>
                <w:lang w:val="uk-UA"/>
              </w:rPr>
              <w:t>14.11.2019</w:t>
            </w:r>
          </w:p>
          <w:p w:rsidR="008617EB" w:rsidRPr="00B704EC" w:rsidRDefault="008617EB" w:rsidP="00B704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704EC">
              <w:rPr>
                <w:color w:val="000000" w:themeColor="text1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Приходченко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головний спеціаліст відділу діловодства, контролю та з питань організаційної роботи</w:t>
            </w:r>
          </w:p>
        </w:tc>
      </w:tr>
      <w:tr w:rsidR="00B704EC" w:rsidRPr="00B704EC" w:rsidTr="006169CE">
        <w:trPr>
          <w:trHeight w:val="411"/>
        </w:trPr>
        <w:tc>
          <w:tcPr>
            <w:tcW w:w="15355" w:type="dxa"/>
            <w:gridSpan w:val="9"/>
            <w:shd w:val="clear" w:color="auto" w:fill="auto"/>
          </w:tcPr>
          <w:p w:rsidR="008617EB" w:rsidRPr="00B704EC" w:rsidRDefault="008617EB" w:rsidP="002A5F8B">
            <w:pPr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                      Рогоза С.В. – керівник апарату райдержадміністрації                                                                           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33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52142D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Інформування державних службовців з питання антикорупційного законодавства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Зима Л.О. – начальник юридичного відділу 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042A75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34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Здійснення прийому осіб, які потребують безоплатної первинної правової допомоги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друга та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четрверта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п'ятниця місяця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Зима Л.О. – начальник юридичного відділу райдержадміністрації</w:t>
            </w:r>
          </w:p>
        </w:tc>
      </w:tr>
      <w:tr w:rsidR="00B704EC" w:rsidRPr="00B704EC" w:rsidTr="00B704EC">
        <w:trPr>
          <w:trHeight w:val="1598"/>
        </w:trPr>
        <w:tc>
          <w:tcPr>
            <w:tcW w:w="15355" w:type="dxa"/>
            <w:gridSpan w:val="9"/>
            <w:shd w:val="clear" w:color="auto" w:fill="auto"/>
          </w:tcPr>
          <w:p w:rsidR="008617EB" w:rsidRPr="00B704EC" w:rsidRDefault="008617EB" w:rsidP="00B704EC">
            <w:pPr>
              <w:ind w:left="540" w:right="432"/>
              <w:jc w:val="center"/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lastRenderedPageBreak/>
              <w:t>4. Перевірка (вивчення роботи) стану справ щодо виконання вимог чинного законодавства, делегованих повноважень, програмних заходів управліннями, відділами райдержадміністрації, виконкомами сільських та селищних рад та надання їм методичної допомоги</w:t>
            </w:r>
          </w:p>
          <w:p w:rsidR="008617EB" w:rsidRPr="00B704EC" w:rsidRDefault="008617EB" w:rsidP="002A5F8B">
            <w:pPr>
              <w:ind w:left="540" w:right="432"/>
              <w:jc w:val="both"/>
              <w:rPr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u w:val="single"/>
                <w:lang w:val="uk-UA"/>
              </w:rPr>
              <w:t>Перевірка (вивчення роботи) стану справ у управліннях, відділах райдержадміністрації, виконкомах сільських та селищних рад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ind w:left="-36"/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776095" w:rsidP="00B704EC">
            <w:pPr>
              <w:pStyle w:val="a3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Перевірки виконкомів сільських, селищних рад  виконання делегованих повно</w:t>
            </w:r>
            <w:r w:rsidR="00B704EC" w:rsidRPr="00B704EC">
              <w:rPr>
                <w:color w:val="000000" w:themeColor="text1"/>
                <w:sz w:val="26"/>
                <w:szCs w:val="26"/>
                <w:lang w:val="uk-UA"/>
              </w:rPr>
              <w:t>важень  органів виконавчої влад</w:t>
            </w:r>
          </w:p>
        </w:tc>
        <w:tc>
          <w:tcPr>
            <w:tcW w:w="1803" w:type="dxa"/>
            <w:shd w:val="clear" w:color="auto" w:fill="auto"/>
          </w:tcPr>
          <w:p w:rsidR="00776095" w:rsidRPr="00B704EC" w:rsidRDefault="00776095" w:rsidP="0077609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Протягом кварталу </w:t>
            </w:r>
          </w:p>
          <w:p w:rsidR="008617EB" w:rsidRPr="00B704EC" w:rsidRDefault="00776095" w:rsidP="00B704EC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(за окремим планом)</w:t>
            </w:r>
          </w:p>
        </w:tc>
        <w:tc>
          <w:tcPr>
            <w:tcW w:w="2162" w:type="dxa"/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Структурні підрозділи</w:t>
            </w:r>
          </w:p>
          <w:p w:rsidR="008617EB" w:rsidRPr="00B704EC" w:rsidRDefault="008617EB" w:rsidP="0010502E">
            <w:pPr>
              <w:ind w:left="-36"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Радченко Т.М.- заступник голови райдержадміністрації</w:t>
            </w:r>
          </w:p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Рогоза С.В. – керівник апарату райдержадміністрації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8617EB" w:rsidRPr="00B704EC" w:rsidRDefault="008617EB" w:rsidP="002A5F8B">
            <w:pPr>
              <w:ind w:left="-36"/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Радченко Т.М. – заступник голови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Контроль за виконанням наказів управління освіти і науки облдержадміністрації щодо харчування, підвозу дітей, стану безпеки життєдіяльності учнів навчально-виховного процесу, охопленням навчанням дітей шкільного віку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ind w:left="-36"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стан виховної роботи та ефективність заходів з питань попередження правопорушень і злочинів у навчально-виховних та позашкільних закладах:</w:t>
            </w:r>
          </w:p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-Новоєлизаветівський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навчально-виховний комплекс;</w:t>
            </w:r>
          </w:p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-Гродівська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ЗОШ І-ІІІ ступенів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</w:t>
            </w: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  жовтень</w:t>
            </w: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  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10502E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 здійснення соціального захисту дітей-сиріт та дітей, позбавлених батьківського піклування на території:</w:t>
            </w:r>
          </w:p>
          <w:p w:rsidR="008617EB" w:rsidRPr="00B704EC" w:rsidRDefault="005762ED" w:rsidP="0052142D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-Малинівської</w:t>
            </w:r>
            <w:proofErr w:type="spellEnd"/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сільської ради </w:t>
            </w:r>
          </w:p>
          <w:p w:rsidR="008617EB" w:rsidRPr="00B704EC" w:rsidRDefault="005762ED" w:rsidP="0010502E">
            <w:pPr>
              <w:pStyle w:val="a3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-Новоекономічної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селищно</w:t>
            </w:r>
            <w:r w:rsidR="008617EB" w:rsidRPr="00B704EC">
              <w:rPr>
                <w:color w:val="000000" w:themeColor="text1"/>
                <w:sz w:val="26"/>
                <w:szCs w:val="26"/>
                <w:lang w:val="uk-UA"/>
              </w:rPr>
              <w:t>ї ради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  жовтень</w:t>
            </w:r>
          </w:p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  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5762ED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Надання методичної та практичної допомоги  виконкомам сільських та селищних рад, стосовно питань спорту, реалізації молодіжної та сімейної політики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Перевірка рішень виконкомів, розпоряджень сільських, селищних голів  на їх відповідність вимогам чинного законодавства</w:t>
            </w:r>
            <w:r w:rsidR="00060E04"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060E04" w:rsidRPr="00B704EC">
              <w:rPr>
                <w:color w:val="000000" w:themeColor="text1"/>
                <w:sz w:val="26"/>
                <w:szCs w:val="26"/>
                <w:lang w:val="uk-UA"/>
              </w:rPr>
              <w:t>Новоекономічній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селищній радах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ind w:left="-36"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Зима Л.О. – начальник юридичного відділу 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776095" w:rsidRPr="00B704EC" w:rsidRDefault="00060E04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7.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776095" w:rsidRPr="00B704EC" w:rsidRDefault="005762E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Рекомендації сільськогосподарським підприємствам району в організації робіт по проведенню посіву озимих 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зернових, збиранню зернових та соняшнику, розвитку галузі тваринництва</w:t>
            </w:r>
          </w:p>
        </w:tc>
        <w:tc>
          <w:tcPr>
            <w:tcW w:w="1803" w:type="dxa"/>
            <w:shd w:val="clear" w:color="auto" w:fill="auto"/>
          </w:tcPr>
          <w:p w:rsidR="00776095" w:rsidRPr="00B704EC" w:rsidRDefault="005762E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776095" w:rsidRPr="00B704EC" w:rsidRDefault="005762ED" w:rsidP="002A5F8B">
            <w:pPr>
              <w:ind w:left="-36" w:right="-108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Романюк В.А. –  начальник управління агропромислового розвитку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8617EB" w:rsidRPr="00B704EC" w:rsidRDefault="008617EB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Рогоза С.В. – керівник апарату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8.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Надання методичної допомоги з питань організації діловодних процесів,  організації роботи та контролю за виконанням документів по роботі із зверненнями громадян структурним підрозділам райдержадміністрації, виконкомам сільських і селищних рад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</w:t>
            </w:r>
          </w:p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– начальник відділу діловодства, контролю та з питань організаційної роботи</w:t>
            </w:r>
          </w:p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rPr>
          <w:trHeight w:val="524"/>
        </w:trPr>
        <w:tc>
          <w:tcPr>
            <w:tcW w:w="1535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7EB" w:rsidRPr="00B704EC" w:rsidRDefault="008617EB" w:rsidP="002A5F8B">
            <w:pPr>
              <w:ind w:right="252"/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6. Робота по забезпеченню громадських відносин, формуванню інформаційного простору в районі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8617EB" w:rsidRPr="00B704EC" w:rsidRDefault="008617EB" w:rsidP="002A5F8B">
            <w:pPr>
              <w:ind w:left="-36"/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Радченко Т.М. –  заступник голови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617EB" w:rsidP="0088680A">
            <w:pPr>
              <w:pStyle w:val="3"/>
              <w:spacing w:after="0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Інформування населення </w:t>
            </w:r>
            <w:r w:rsidR="0088680A"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з питань поточної діяльності у галузі охорони здоров'я 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8680A" w:rsidP="00281669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Качмар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Т.П. – начальник відділу охорони здоров'я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617EB" w:rsidRPr="00B704EC" w:rsidRDefault="0088680A" w:rsidP="002A5F8B">
            <w:pPr>
              <w:pStyle w:val="3"/>
              <w:spacing w:after="0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>Інформування населення про молодіжні та спортивні новини в районі</w:t>
            </w:r>
          </w:p>
        </w:tc>
        <w:tc>
          <w:tcPr>
            <w:tcW w:w="1803" w:type="dxa"/>
            <w:shd w:val="clear" w:color="auto" w:fill="auto"/>
          </w:tcPr>
          <w:p w:rsidR="008617EB" w:rsidRPr="00B704EC" w:rsidRDefault="008617EB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617EB" w:rsidRPr="00B704EC" w:rsidRDefault="008617EB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  <w:p w:rsidR="008617EB" w:rsidRPr="00B704EC" w:rsidRDefault="008617EB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88680A">
            <w:pPr>
              <w:pStyle w:val="3"/>
              <w:spacing w:after="0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>Інформування населення про культурно-масові заходи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4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2A5F8B">
            <w:pPr>
              <w:pStyle w:val="3"/>
              <w:spacing w:after="0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>Висвітлення через ЗМІ проблем неповнолітніх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2A5F8B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Пихтя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С.М.  – начальник служби у справах дітей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10502E">
            <w:pPr>
              <w:pStyle w:val="3"/>
              <w:spacing w:after="0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Інформування населення через друковані ЗМІ щодо стану реформування та розвитку житлово-комунального господарства району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10502E">
            <w:pPr>
              <w:ind w:right="-108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Груднєва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С.О.. – начальник відділу  архітектури, будівництва та житлово-комунального господарства, головний архітектор району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88680A" w:rsidRPr="00B704EC" w:rsidRDefault="0088680A" w:rsidP="002A5F8B">
            <w:pPr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Рогоза С.В. – керівник апарату райдержадміністрації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6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«Гаряча лінія» відповідальних працівників райдержадміністрації з населенням району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– начальник відділу діловодства, контролю та з питань організаційної роботи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7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>Інформування населення про роботу зі зверненнями громадян  в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– начальник відділу діловодства, контролю та з питань організаційної роботи</w:t>
            </w:r>
          </w:p>
        </w:tc>
      </w:tr>
      <w:tr w:rsidR="00B704EC" w:rsidRPr="00B704EC" w:rsidTr="006169CE">
        <w:trPr>
          <w:trHeight w:val="908"/>
        </w:trPr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8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88680A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Інформаційне наповнення веб-сайту  Покровської райдержадміністрації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Руденко С.М. – завідувач сектора з питань внутрішньої політики</w:t>
            </w:r>
          </w:p>
          <w:p w:rsidR="0088680A" w:rsidRPr="00B704EC" w:rsidRDefault="0088680A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9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88680A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Інформування населення найважливіших питань </w:t>
            </w:r>
            <w:r w:rsidRPr="00B704EC">
              <w:rPr>
                <w:bCs/>
                <w:color w:val="000000" w:themeColor="text1"/>
                <w:sz w:val="26"/>
                <w:szCs w:val="26"/>
                <w:lang w:val="uk-UA"/>
              </w:rPr>
              <w:lastRenderedPageBreak/>
              <w:t>загальнодержавного, регіонального і місцевого значення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протягом 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Руденко С.М. – завідувач сектора з питань 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внутрішньої політики</w:t>
            </w:r>
          </w:p>
          <w:p w:rsidR="0088680A" w:rsidRPr="00B704EC" w:rsidRDefault="0088680A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10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88680A">
            <w:pPr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Оприлюднення матеріалів з роз'яснення населенню повноважень органів виконавчої влади, органів місцевого самоврядування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88680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  <w:p w:rsidR="0088680A" w:rsidRPr="00B704EC" w:rsidRDefault="0088680A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Зима Л.О. – начальник юридичного відділу</w:t>
            </w:r>
          </w:p>
          <w:p w:rsidR="0088680A" w:rsidRPr="00B704EC" w:rsidRDefault="0088680A" w:rsidP="0088680A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88680A" w:rsidRPr="00B704EC" w:rsidRDefault="00B704EC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11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0A02CA">
            <w:pPr>
              <w:jc w:val="both"/>
              <w:rPr>
                <w:color w:val="000000" w:themeColor="text1"/>
                <w:sz w:val="26"/>
                <w:szCs w:val="26"/>
                <w:highlight w:val="magenta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Оприлюднення розпоряджень голови райдержадміністрації, які носять міжвідомчий характер або зачіпають інтереси громадян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88680A" w:rsidP="002A5F8B">
            <w:pPr>
              <w:jc w:val="center"/>
              <w:rPr>
                <w:color w:val="000000" w:themeColor="text1"/>
                <w:sz w:val="26"/>
                <w:szCs w:val="26"/>
                <w:highlight w:val="magenta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Зима Л.О. – начальник юридичного відділу</w:t>
            </w:r>
          </w:p>
          <w:p w:rsidR="0088680A" w:rsidRPr="00B704EC" w:rsidRDefault="0088680A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І.М. – начальник відділу діловодства, контролю та з питань організаційної роботи</w:t>
            </w:r>
          </w:p>
        </w:tc>
      </w:tr>
      <w:tr w:rsidR="00B704EC" w:rsidRPr="00B704EC" w:rsidTr="006169CE">
        <w:trPr>
          <w:trHeight w:val="338"/>
        </w:trPr>
        <w:tc>
          <w:tcPr>
            <w:tcW w:w="15355" w:type="dxa"/>
            <w:gridSpan w:val="9"/>
            <w:shd w:val="clear" w:color="auto" w:fill="auto"/>
            <w:vAlign w:val="center"/>
          </w:tcPr>
          <w:p w:rsidR="0088680A" w:rsidRPr="00B704EC" w:rsidRDefault="0088680A" w:rsidP="002A5F8B">
            <w:pPr>
              <w:ind w:left="540" w:right="432"/>
              <w:jc w:val="center"/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  <w:t>7. Масові культурні, молодіжні, спортивні заходи</w:t>
            </w:r>
          </w:p>
        </w:tc>
      </w:tr>
      <w:tr w:rsidR="00B704EC" w:rsidRPr="00B704EC" w:rsidTr="006169CE">
        <w:tc>
          <w:tcPr>
            <w:tcW w:w="15355" w:type="dxa"/>
            <w:gridSpan w:val="9"/>
            <w:shd w:val="clear" w:color="auto" w:fill="auto"/>
          </w:tcPr>
          <w:p w:rsidR="0088680A" w:rsidRPr="00B704EC" w:rsidRDefault="0088680A" w:rsidP="002A5F8B">
            <w:pPr>
              <w:ind w:left="-36"/>
              <w:jc w:val="right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Радченко Т.М. </w:t>
            </w:r>
            <w:proofErr w:type="spellStart"/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>–заступник</w:t>
            </w:r>
            <w:proofErr w:type="spellEnd"/>
            <w:r w:rsidRPr="00B704EC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голови райдержадміністрації</w:t>
            </w:r>
          </w:p>
        </w:tc>
      </w:tr>
      <w:tr w:rsidR="00B704EC" w:rsidRPr="00B704EC" w:rsidTr="00B704EC">
        <w:trPr>
          <w:trHeight w:val="619"/>
        </w:trPr>
        <w:tc>
          <w:tcPr>
            <w:tcW w:w="754" w:type="dxa"/>
            <w:gridSpan w:val="2"/>
            <w:shd w:val="clear" w:color="auto" w:fill="auto"/>
          </w:tcPr>
          <w:p w:rsidR="0088680A" w:rsidRPr="00B704EC" w:rsidRDefault="0088680A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88680A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Районний</w:t>
            </w:r>
            <w:r w:rsidR="004B7CB8"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конкурс малюнків, листівок «В єдності наша сила»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4B7CB8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09-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>10 жовтня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rPr>
          <w:trHeight w:val="730"/>
        </w:trPr>
        <w:tc>
          <w:tcPr>
            <w:tcW w:w="754" w:type="dxa"/>
            <w:gridSpan w:val="2"/>
            <w:shd w:val="clear" w:color="auto" w:fill="auto"/>
          </w:tcPr>
          <w:p w:rsidR="0088680A" w:rsidRPr="00B704EC" w:rsidRDefault="0088680A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88680A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Районна благодійна акція «Подаруй квітку ветерану педагогічної праці»</w:t>
            </w:r>
          </w:p>
        </w:tc>
        <w:tc>
          <w:tcPr>
            <w:tcW w:w="1803" w:type="dxa"/>
            <w:shd w:val="clear" w:color="auto" w:fill="auto"/>
          </w:tcPr>
          <w:p w:rsidR="0088680A" w:rsidRPr="00B704EC" w:rsidRDefault="00A05B1D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04 </w:t>
            </w:r>
            <w:r w:rsidR="0088680A"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88680A" w:rsidRPr="00B704EC" w:rsidRDefault="0088680A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rPr>
          <w:trHeight w:val="730"/>
        </w:trPr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Районний етап обласного фестивалю української пісні «З Україною в серці»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F90F3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10  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F90F3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Районні спортивні заходи до Дня захисника України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заходів до Дня людей похилого віку «Мудрі і багаті літами»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Юрченко В.В. –  начальник управління соціального захисту населення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заходів до Дня працівників освіти «Вчителько моя – зоре світова»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  <w:p w:rsidR="00A05B1D" w:rsidRPr="00B704EC" w:rsidRDefault="00A05B1D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7.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заходів до Дня Захисника України та Дня Українського козацтва «Низький уклін, тобі, захиснику!»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Районний фестиваль сімейної творчості «Під дахом дому свого»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9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заходів до Дня визволення України від фашистських загарбників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10.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районної Спартакіади вчителів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30 жовтня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11.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Районний фестиваль сімейної творчості «Слов'янське 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коло»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   12.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F97C6E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заходів до Дня української писемності та мови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13.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Тижня української писемності та мови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14.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51005C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Районний тур Всеукраїнського літературно-музичного фестивалю «Розстріляна молодість» 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15.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Проведення районного етапу Міжнародного конкурсу з української мови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ім.Петра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Яцика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16.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Свято до Всеукраїнського Дня працівників культури та аматорів народного мистецтва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17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Цикл заходів до Дня працівників сільського господарства 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18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заходів до Дня Гідності та Свободи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19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Цикл заходів до Дня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'яті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жертв голодоморів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10502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   листопад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10502E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20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Районний етап Всеукраїнського конкурсу «Учитель року»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листопад-грудень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21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0A02CA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Спартакіада серед працівників агропромислового комплексу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листопад</w:t>
            </w:r>
          </w:p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Федорціва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Л.В. – начальник відділу у справах сім’ї, молоді та спорту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22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акції «Лелеченя добра»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23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шкільних свят до Дня святого Миколая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15-19 грудня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B704EC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24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Проведення новорічних свят в закладах освіти району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з 23-27 грудня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Лозінська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В.В.  – начальник відділу освіти</w:t>
            </w:r>
          </w:p>
        </w:tc>
      </w:tr>
      <w:tr w:rsidR="00A05B1D" w:rsidRPr="00B704EC" w:rsidTr="006169CE">
        <w:tc>
          <w:tcPr>
            <w:tcW w:w="754" w:type="dxa"/>
            <w:gridSpan w:val="2"/>
            <w:shd w:val="clear" w:color="auto" w:fill="auto"/>
          </w:tcPr>
          <w:p w:rsidR="00A05B1D" w:rsidRPr="00B704EC" w:rsidRDefault="00F50C20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25</w:t>
            </w:r>
            <w:r w:rsidR="00A05B1D" w:rsidRPr="00B704E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A05B1D" w:rsidRPr="00B704EC" w:rsidRDefault="00A05B1D" w:rsidP="002A5F8B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Цикл розважальних програм «Новорічні пригоди»</w:t>
            </w:r>
          </w:p>
        </w:tc>
        <w:tc>
          <w:tcPr>
            <w:tcW w:w="1803" w:type="dxa"/>
            <w:shd w:val="clear" w:color="auto" w:fill="auto"/>
          </w:tcPr>
          <w:p w:rsidR="00A05B1D" w:rsidRPr="00B704EC" w:rsidRDefault="00A05B1D" w:rsidP="002A5F8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A05B1D" w:rsidRPr="00B704EC" w:rsidRDefault="00A05B1D" w:rsidP="002A5F8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Червінчак</w:t>
            </w:r>
            <w:proofErr w:type="spellEnd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Н.М. – начальник відділу культури</w:t>
            </w:r>
          </w:p>
        </w:tc>
      </w:tr>
    </w:tbl>
    <w:p w:rsidR="00B61E3F" w:rsidRPr="00B704EC" w:rsidRDefault="00B61E3F" w:rsidP="00B61E3F">
      <w:pPr>
        <w:rPr>
          <w:vanish/>
          <w:color w:val="000000" w:themeColor="text1"/>
        </w:rPr>
      </w:pPr>
    </w:p>
    <w:tbl>
      <w:tblPr>
        <w:tblW w:w="1448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4486"/>
      </w:tblGrid>
      <w:tr w:rsidR="00B704EC" w:rsidRPr="00B704EC" w:rsidTr="002A5F8B">
        <w:trPr>
          <w:trHeight w:val="837"/>
        </w:trPr>
        <w:tc>
          <w:tcPr>
            <w:tcW w:w="14486" w:type="dxa"/>
            <w:vAlign w:val="center"/>
          </w:tcPr>
          <w:p w:rsidR="00B61E3F" w:rsidRPr="00B704EC" w:rsidRDefault="00B61E3F" w:rsidP="002A5F8B">
            <w:pPr>
              <w:pStyle w:val="6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Перелік міжнародни</w:t>
            </w:r>
            <w:bookmarkStart w:id="0" w:name="_GoBack"/>
            <w:bookmarkEnd w:id="0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х, державних, професійних та пам’ятних дат</w:t>
            </w:r>
          </w:p>
          <w:p w:rsidR="00B61E3F" w:rsidRPr="00B704EC" w:rsidRDefault="00B61E3F" w:rsidP="002A5F8B">
            <w:pPr>
              <w:spacing w:line="218" w:lineRule="auto"/>
              <w:rPr>
                <w:bCs/>
                <w:color w:val="000000" w:themeColor="text1"/>
                <w:lang w:val="uk-UA"/>
              </w:rPr>
            </w:pPr>
          </w:p>
          <w:tbl>
            <w:tblPr>
              <w:tblW w:w="31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2"/>
              <w:gridCol w:w="10316"/>
              <w:gridCol w:w="1980"/>
              <w:gridCol w:w="5374"/>
              <w:gridCol w:w="1980"/>
              <w:gridCol w:w="5375"/>
              <w:gridCol w:w="1980"/>
            </w:tblGrid>
            <w:tr w:rsidR="00B704EC" w:rsidRPr="00B704EC" w:rsidTr="002A5F8B"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День ветерана</w:t>
                  </w:r>
                </w:p>
              </w:tc>
              <w:tc>
                <w:tcPr>
                  <w:tcW w:w="12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Міжнародний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день людей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похилого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віку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освіти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1E3F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6</w:t>
                  </w:r>
                  <w:r w:rsidR="00B61E3F"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61E3F"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B61E3F" w:rsidRPr="00B704EC" w:rsidRDefault="00B61E3F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1669" w:rsidRPr="00B704EC" w:rsidRDefault="00281669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юриста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1669" w:rsidRPr="00B704EC" w:rsidRDefault="00281669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8 жовтня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281669" w:rsidRPr="00B704EC" w:rsidRDefault="00281669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281669" w:rsidRPr="00B704EC" w:rsidRDefault="00281669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10502E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стандартизації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метрології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10502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1</w:t>
                  </w: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0</w:t>
                  </w: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державної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санітарно-епідеміологічної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служби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13</w:t>
                  </w:r>
                  <w:r w:rsidR="0051005C"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1005C"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День художника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13</w:t>
                  </w:r>
                  <w:r w:rsidR="0051005C"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1005C"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Українського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козацтва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14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захисника України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14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51005C" w:rsidRPr="00B704EC" w:rsidRDefault="0051005C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F90F38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автомобіліста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і дорожника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F90F38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27</w:t>
                  </w: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визволення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України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від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фашистських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загарбникі</w:t>
                  </w:r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28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жовтня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інженерних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військ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3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ракетних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військ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і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артилерії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3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залізничника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4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української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писемності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мови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9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Всеукраїнський день працівників культури та майстрів народного мистецтва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9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радіо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телебачення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зв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sym w:font="Courier New" w:char="0027"/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язку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16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морської піхоти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 xml:space="preserve"> </w:t>
                  </w: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16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День студента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17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10502E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</w:t>
                  </w:r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сільського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10502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17</w:t>
                  </w: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</w:t>
                  </w:r>
                  <w:proofErr w:type="gram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ідрометеорологічної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служби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19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скловиробника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19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Гідності і Свободи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21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десантно-штурмових військ Збройних Сил України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21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пам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sym w:font="Symbol" w:char="F0A2"/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яті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жертв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голодоморі</w:t>
                  </w:r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2</w:t>
                  </w: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3</w:t>
                  </w: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листопада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spacing w:line="216" w:lineRule="auto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</w:p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Всесвітній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боротьби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зі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СНІДом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</w:p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1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прокуратури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Міжнародний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інвалідів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</w:t>
                  </w:r>
                  <w:proofErr w:type="gram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Україні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3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працівників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статистики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5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Збройних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Сил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України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6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м</w:t>
                  </w:r>
                  <w:proofErr w:type="gram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ісцевого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самоврядування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7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10502E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благодійництва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10502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8</w:t>
                  </w: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прав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людини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10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С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ухопутних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військ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України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12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вшанування учасників ліквідації наслідків аварії на Чорнобильській АЕС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14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працівникі</w:t>
                  </w:r>
                  <w:proofErr w:type="gram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суду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15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грудня</w:t>
                  </w:r>
                  <w:proofErr w:type="spellEnd"/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ind w:left="-36"/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працівника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>державної</w:t>
                  </w:r>
                  <w:proofErr w:type="spellEnd"/>
                  <w:r w:rsidRPr="00B704E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виконавчої служби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17 грудня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адвокатури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19 грудня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енергетика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22 грудня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працівників дипломатичної служби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22 грудня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День працівників архівних установ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24 грудня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B704EC" w:rsidRPr="00B704EC" w:rsidTr="002A5F8B">
              <w:trPr>
                <w:gridAfter w:val="1"/>
                <w:wAfter w:w="1980" w:type="dxa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jc w:val="both"/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Різдво Христове</w:t>
                  </w:r>
                </w:p>
              </w:tc>
              <w:tc>
                <w:tcPr>
                  <w:tcW w:w="10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B704EC">
                    <w:rPr>
                      <w:color w:val="000000" w:themeColor="text1"/>
                      <w:sz w:val="26"/>
                      <w:szCs w:val="26"/>
                      <w:lang w:val="uk-UA"/>
                    </w:rPr>
                    <w:t>25 грудня</w:t>
                  </w:r>
                </w:p>
              </w:tc>
              <w:tc>
                <w:tcPr>
                  <w:tcW w:w="7354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55" w:type="dxa"/>
                  <w:gridSpan w:val="2"/>
                  <w:shd w:val="clear" w:color="auto" w:fill="auto"/>
                </w:tcPr>
                <w:p w:rsidR="00F50C20" w:rsidRPr="00B704EC" w:rsidRDefault="00F50C20" w:rsidP="002A5F8B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</w:tr>
          </w:tbl>
          <w:p w:rsidR="00B61E3F" w:rsidRPr="00B704EC" w:rsidRDefault="00B61E3F" w:rsidP="002A5F8B">
            <w:pPr>
              <w:spacing w:line="218" w:lineRule="auto"/>
              <w:rPr>
                <w:bCs/>
                <w:color w:val="000000" w:themeColor="text1"/>
                <w:lang w:val="uk-UA"/>
              </w:rPr>
            </w:pPr>
          </w:p>
          <w:p w:rsidR="00B61E3F" w:rsidRPr="00B704EC" w:rsidRDefault="00B61E3F" w:rsidP="002A5F8B">
            <w:pPr>
              <w:spacing w:line="218" w:lineRule="auto"/>
              <w:rPr>
                <w:bCs/>
                <w:color w:val="000000" w:themeColor="text1"/>
                <w:lang w:val="uk-UA"/>
              </w:rPr>
            </w:pPr>
          </w:p>
          <w:p w:rsidR="00B61E3F" w:rsidRPr="00B704EC" w:rsidRDefault="00B61E3F" w:rsidP="002A5F8B">
            <w:pPr>
              <w:pStyle w:val="a3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spacing w:line="218" w:lineRule="auto"/>
              <w:ind w:firstLine="72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</w:p>
          <w:p w:rsidR="00B61E3F" w:rsidRPr="00B704EC" w:rsidRDefault="00B61E3F" w:rsidP="002A5F8B">
            <w:pPr>
              <w:spacing w:line="218" w:lineRule="auto"/>
              <w:ind w:firstLine="72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План-роботи райдержадміністрації на І</w:t>
            </w:r>
            <w:r w:rsidRPr="00B704EC">
              <w:rPr>
                <w:color w:val="000000" w:themeColor="text1"/>
                <w:sz w:val="26"/>
                <w:szCs w:val="26"/>
                <w:lang w:val="en-US"/>
              </w:rPr>
              <w:t>V</w:t>
            </w:r>
            <w:r w:rsidR="00F50C20"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квартал 2019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 xml:space="preserve"> року підготовлений відділом діловодства, контролю та з питань організаційної роботи</w:t>
            </w:r>
          </w:p>
          <w:p w:rsidR="00B61E3F" w:rsidRPr="00B704EC" w:rsidRDefault="00B61E3F" w:rsidP="002A5F8B">
            <w:pPr>
              <w:spacing w:line="218" w:lineRule="auto"/>
              <w:ind w:firstLine="72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B61E3F" w:rsidRPr="00B704EC" w:rsidRDefault="00B61E3F" w:rsidP="002A5F8B">
            <w:pPr>
              <w:spacing w:line="218" w:lineRule="auto"/>
              <w:ind w:firstLine="72"/>
              <w:rPr>
                <w:color w:val="000000" w:themeColor="text1"/>
                <w:sz w:val="26"/>
                <w:szCs w:val="26"/>
                <w:lang w:val="uk-UA"/>
              </w:rPr>
            </w:pP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Начальник відділу</w:t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ab/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ab/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ab/>
            </w:r>
            <w:r w:rsidRPr="00B704EC">
              <w:rPr>
                <w:color w:val="000000" w:themeColor="text1"/>
                <w:sz w:val="26"/>
                <w:szCs w:val="26"/>
                <w:lang w:val="uk-UA"/>
              </w:rPr>
              <w:tab/>
              <w:t xml:space="preserve">                   І.М. </w:t>
            </w:r>
            <w:proofErr w:type="spellStart"/>
            <w:r w:rsidRPr="00B704EC">
              <w:rPr>
                <w:color w:val="000000" w:themeColor="text1"/>
                <w:sz w:val="26"/>
                <w:szCs w:val="26"/>
                <w:lang w:val="uk-UA"/>
              </w:rPr>
              <w:t>Татаркова</w:t>
            </w:r>
            <w:proofErr w:type="spellEnd"/>
          </w:p>
        </w:tc>
      </w:tr>
    </w:tbl>
    <w:p w:rsidR="00552A2E" w:rsidRPr="00CB6E8D" w:rsidRDefault="00552A2E">
      <w:pPr>
        <w:rPr>
          <w:color w:val="000000" w:themeColor="text1"/>
          <w:lang w:val="uk-UA"/>
        </w:rPr>
      </w:pPr>
    </w:p>
    <w:sectPr w:rsidR="00552A2E" w:rsidRPr="00CB6E8D" w:rsidSect="00452B8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64" w:rsidRDefault="00274964" w:rsidP="00B61E3F">
      <w:r>
        <w:separator/>
      </w:r>
    </w:p>
  </w:endnote>
  <w:endnote w:type="continuationSeparator" w:id="0">
    <w:p w:rsidR="00274964" w:rsidRDefault="00274964" w:rsidP="00B6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64" w:rsidRDefault="00274964" w:rsidP="00B61E3F">
      <w:r>
        <w:separator/>
      </w:r>
    </w:p>
  </w:footnote>
  <w:footnote w:type="continuationSeparator" w:id="0">
    <w:p w:rsidR="00274964" w:rsidRDefault="00274964" w:rsidP="00B6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5376"/>
      <w:docPartObj>
        <w:docPartGallery w:val="Page Numbers (Top of Page)"/>
        <w:docPartUnique/>
      </w:docPartObj>
    </w:sdtPr>
    <w:sdtEndPr/>
    <w:sdtContent>
      <w:p w:rsidR="00F90F38" w:rsidRDefault="00F90F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EC">
          <w:rPr>
            <w:noProof/>
          </w:rPr>
          <w:t>11</w:t>
        </w:r>
        <w:r>
          <w:fldChar w:fldCharType="end"/>
        </w:r>
      </w:p>
    </w:sdtContent>
  </w:sdt>
  <w:p w:rsidR="00F90F38" w:rsidRDefault="00F90F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93"/>
    <w:multiLevelType w:val="hybridMultilevel"/>
    <w:tmpl w:val="66AA20E4"/>
    <w:lvl w:ilvl="0" w:tplc="3A9E11B4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A"/>
    <w:rsid w:val="00014849"/>
    <w:rsid w:val="00042A75"/>
    <w:rsid w:val="00052154"/>
    <w:rsid w:val="00055986"/>
    <w:rsid w:val="00060E04"/>
    <w:rsid w:val="000678F9"/>
    <w:rsid w:val="000915F2"/>
    <w:rsid w:val="000A02CA"/>
    <w:rsid w:val="000A4F26"/>
    <w:rsid w:val="000D490D"/>
    <w:rsid w:val="00103688"/>
    <w:rsid w:val="0010502E"/>
    <w:rsid w:val="001870B4"/>
    <w:rsid w:val="00195DF3"/>
    <w:rsid w:val="001B4D3E"/>
    <w:rsid w:val="00207F7A"/>
    <w:rsid w:val="00212D9B"/>
    <w:rsid w:val="00274964"/>
    <w:rsid w:val="00280207"/>
    <w:rsid w:val="00281669"/>
    <w:rsid w:val="002A1DD0"/>
    <w:rsid w:val="002A5F8B"/>
    <w:rsid w:val="002D7E6E"/>
    <w:rsid w:val="0032501A"/>
    <w:rsid w:val="00375905"/>
    <w:rsid w:val="003C14DE"/>
    <w:rsid w:val="00452B83"/>
    <w:rsid w:val="004B48DA"/>
    <w:rsid w:val="004B7CB8"/>
    <w:rsid w:val="004D4F8E"/>
    <w:rsid w:val="0051005C"/>
    <w:rsid w:val="00511021"/>
    <w:rsid w:val="0052142D"/>
    <w:rsid w:val="00532E80"/>
    <w:rsid w:val="00533877"/>
    <w:rsid w:val="00552A2E"/>
    <w:rsid w:val="005728E5"/>
    <w:rsid w:val="005746E6"/>
    <w:rsid w:val="005762ED"/>
    <w:rsid w:val="006169CE"/>
    <w:rsid w:val="0064401C"/>
    <w:rsid w:val="0067600D"/>
    <w:rsid w:val="006C6566"/>
    <w:rsid w:val="006D6B01"/>
    <w:rsid w:val="006E7B17"/>
    <w:rsid w:val="0070542F"/>
    <w:rsid w:val="00776095"/>
    <w:rsid w:val="00783FA1"/>
    <w:rsid w:val="007D7338"/>
    <w:rsid w:val="007E462A"/>
    <w:rsid w:val="00857404"/>
    <w:rsid w:val="008617EB"/>
    <w:rsid w:val="00871B76"/>
    <w:rsid w:val="008723D2"/>
    <w:rsid w:val="0088680A"/>
    <w:rsid w:val="009A43B6"/>
    <w:rsid w:val="009D104E"/>
    <w:rsid w:val="00A0453C"/>
    <w:rsid w:val="00A05B1D"/>
    <w:rsid w:val="00A30CEA"/>
    <w:rsid w:val="00A3698F"/>
    <w:rsid w:val="00A56BC0"/>
    <w:rsid w:val="00A643F9"/>
    <w:rsid w:val="00A813A1"/>
    <w:rsid w:val="00AC46F4"/>
    <w:rsid w:val="00B508D6"/>
    <w:rsid w:val="00B61E3F"/>
    <w:rsid w:val="00B704EC"/>
    <w:rsid w:val="00B866DE"/>
    <w:rsid w:val="00B91D30"/>
    <w:rsid w:val="00B96245"/>
    <w:rsid w:val="00BB5101"/>
    <w:rsid w:val="00BE6B2C"/>
    <w:rsid w:val="00BE72B2"/>
    <w:rsid w:val="00BF796C"/>
    <w:rsid w:val="00C32EEF"/>
    <w:rsid w:val="00C5550E"/>
    <w:rsid w:val="00C55D82"/>
    <w:rsid w:val="00C80914"/>
    <w:rsid w:val="00CB6E8D"/>
    <w:rsid w:val="00D6145D"/>
    <w:rsid w:val="00DA7C9B"/>
    <w:rsid w:val="00DC65C0"/>
    <w:rsid w:val="00E2263F"/>
    <w:rsid w:val="00E72C03"/>
    <w:rsid w:val="00EC6391"/>
    <w:rsid w:val="00ED5FAE"/>
    <w:rsid w:val="00F50C20"/>
    <w:rsid w:val="00F74D50"/>
    <w:rsid w:val="00F90F38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1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1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1E3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B61E3F"/>
    <w:pPr>
      <w:widowControl w:val="0"/>
      <w:autoSpaceDE w:val="0"/>
      <w:autoSpaceDN w:val="0"/>
      <w:adjustRightInd w:val="0"/>
      <w:spacing w:after="0" w:line="240" w:lineRule="auto"/>
      <w:ind w:left="6920" w:right="400" w:firstLine="78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B61E3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B61E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61E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1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1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698F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0D49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D4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1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1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1E3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B61E3F"/>
    <w:pPr>
      <w:widowControl w:val="0"/>
      <w:autoSpaceDE w:val="0"/>
      <w:autoSpaceDN w:val="0"/>
      <w:adjustRightInd w:val="0"/>
      <w:spacing w:after="0" w:line="240" w:lineRule="auto"/>
      <w:ind w:left="6920" w:right="400" w:firstLine="78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B61E3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B61E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61E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1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1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698F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0D49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D4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5E38-6BA8-4546-8F61-49B43A0C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13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2019-10-08T11:27:00Z</cp:lastPrinted>
  <dcterms:created xsi:type="dcterms:W3CDTF">2017-10-04T12:42:00Z</dcterms:created>
  <dcterms:modified xsi:type="dcterms:W3CDTF">2019-10-08T11:31:00Z</dcterms:modified>
</cp:coreProperties>
</file>