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30" w:rsidRPr="001170ED" w:rsidRDefault="00E17630" w:rsidP="00E17630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</w:pPr>
    </w:p>
    <w:p w:rsidR="00E17630" w:rsidRPr="001170ED" w:rsidRDefault="00E17630" w:rsidP="00E1763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ТЕХНОЛОГІЧНА КАРТКА</w:t>
      </w:r>
    </w:p>
    <w:p w:rsidR="00E17630" w:rsidRPr="001170ED" w:rsidRDefault="00E17630" w:rsidP="00E17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1170ED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 xml:space="preserve">адміністративної послуги з </w:t>
      </w:r>
      <w:r w:rsidRPr="001170ED">
        <w:rPr>
          <w:rFonts w:ascii="Times New Roman" w:hAnsi="Times New Roman"/>
          <w:color w:val="000000"/>
          <w:sz w:val="24"/>
          <w:szCs w:val="24"/>
          <w:lang w:val="uk-UA" w:eastAsia="ru-RU"/>
        </w:rPr>
        <w:t>надання відомостей з Державного земельного кадастру у формі витягу з Державного земельного кадастру про обмеження у використанні земель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700"/>
        <w:gridCol w:w="2091"/>
        <w:gridCol w:w="1159"/>
        <w:gridCol w:w="2040"/>
      </w:tblGrid>
      <w:tr w:rsidR="00E17630" w:rsidRPr="001170ED" w:rsidTr="00A52758">
        <w:trPr>
          <w:cantSplit/>
          <w:trHeight w:val="6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30" w:rsidRPr="001170ED" w:rsidRDefault="00E17630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№</w:t>
            </w:r>
          </w:p>
          <w:p w:rsidR="00E17630" w:rsidRPr="001170ED" w:rsidRDefault="00E17630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30" w:rsidRPr="001170ED" w:rsidRDefault="00E17630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30" w:rsidRPr="001170ED" w:rsidRDefault="00E17630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Відповідальна посадова особа</w:t>
            </w:r>
          </w:p>
          <w:p w:rsidR="00E17630" w:rsidRPr="001170ED" w:rsidRDefault="00E17630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630" w:rsidRPr="001170ED" w:rsidRDefault="00E17630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Дія</w:t>
            </w:r>
          </w:p>
          <w:p w:rsidR="00E17630" w:rsidRPr="001170ED" w:rsidRDefault="00E17630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(В, У, </w:t>
            </w:r>
          </w:p>
          <w:p w:rsidR="00E17630" w:rsidRPr="001170ED" w:rsidRDefault="00E17630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30" w:rsidRPr="001170ED" w:rsidRDefault="00E17630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ar-SA"/>
              </w:rPr>
              <w:t>Термін виконання</w:t>
            </w:r>
          </w:p>
          <w:p w:rsidR="00E17630" w:rsidRPr="001170ED" w:rsidRDefault="00E17630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ar-SA"/>
              </w:rPr>
              <w:t>(днів)</w:t>
            </w:r>
          </w:p>
        </w:tc>
      </w:tr>
      <w:tr w:rsidR="00E17630" w:rsidRPr="001170ED" w:rsidTr="00A52758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0" w:rsidRPr="001170ED" w:rsidRDefault="00E17630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0" w:rsidRPr="001170ED" w:rsidRDefault="00E17630" w:rsidP="00A527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Прийом та реєстрація заяви суб’єкта звернення в центрі надання адміністративних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При Покровській  районній  державній адміністрації </w:t>
            </w:r>
            <w:r w:rsidRPr="001170ED">
              <w:rPr>
                <w:rFonts w:ascii="Times New Roman" w:hAnsi="Times New Roman"/>
                <w:lang w:val="uk-UA"/>
              </w:rPr>
              <w:t xml:space="preserve">    </w:t>
            </w:r>
          </w:p>
          <w:p w:rsidR="00E17630" w:rsidRPr="001170ED" w:rsidRDefault="00E17630" w:rsidP="00A527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0" w:rsidRPr="001170ED" w:rsidRDefault="00E17630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Адміністратор центру надання адміністративних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при Покровській  районній  державній адміністрації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0" w:rsidRPr="001170ED" w:rsidRDefault="00E17630" w:rsidP="00A52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0" w:rsidRPr="001170ED" w:rsidRDefault="00E17630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 одного робочого дня (Заяви реєструються в день їх надходження в порядку черговості)</w:t>
            </w:r>
          </w:p>
        </w:tc>
      </w:tr>
      <w:tr w:rsidR="00E17630" w:rsidRPr="001170ED" w:rsidTr="00A52758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0" w:rsidRPr="001170ED" w:rsidRDefault="00E17630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0" w:rsidRPr="001170ED" w:rsidRDefault="00E17630" w:rsidP="00A527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Передача заяви до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0" w:rsidRPr="001170ED" w:rsidRDefault="00E17630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Адміністратор центру надання адміністративних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при Покровській  районній  державній адміністрації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0" w:rsidRPr="001170ED" w:rsidRDefault="00E17630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0" w:rsidRPr="001170ED" w:rsidRDefault="00E17630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E17630" w:rsidRPr="001170ED" w:rsidTr="00A52758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0" w:rsidRPr="001170ED" w:rsidRDefault="00E17630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0" w:rsidRPr="001170ED" w:rsidRDefault="00E17630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Реєстрація заяви у системі документообігу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, передача документів до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Державного кадастрового реєстратора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0" w:rsidRPr="001170ED" w:rsidRDefault="00E17630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Спеціаліст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0" w:rsidRPr="001170ED" w:rsidRDefault="00E17630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0" w:rsidRPr="001170ED" w:rsidRDefault="00E17630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E17630" w:rsidRPr="001170ED" w:rsidTr="00A52758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0" w:rsidRPr="001170ED" w:rsidRDefault="00E17630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4.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0" w:rsidRPr="001170ED" w:rsidRDefault="00E17630" w:rsidP="00A527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Внесення до Державного земельного кадастру даних:</w:t>
            </w:r>
          </w:p>
          <w:p w:rsidR="00E17630" w:rsidRPr="001170ED" w:rsidRDefault="00E17630" w:rsidP="00A527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1) реєстраційний номер заяви;</w:t>
            </w:r>
          </w:p>
          <w:p w:rsidR="00E17630" w:rsidRPr="001170ED" w:rsidRDefault="00E17630" w:rsidP="00A527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2) дата реєстрації заяви;</w:t>
            </w:r>
          </w:p>
          <w:p w:rsidR="00E17630" w:rsidRPr="001170ED" w:rsidRDefault="00E17630" w:rsidP="00A527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3) відомості про особу, яка звернулася із заявою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(запитом)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E17630" w:rsidRPr="001170ED" w:rsidRDefault="00E17630" w:rsidP="00A527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4) кадастровий номер (за наявності) та місцезнаходження земельної ділянки, щодо якої подано заяву;</w:t>
            </w:r>
          </w:p>
          <w:p w:rsidR="00E17630" w:rsidRPr="001170ED" w:rsidRDefault="00E17630" w:rsidP="00A527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E17630" w:rsidRPr="001170ED" w:rsidRDefault="00E17630" w:rsidP="00A527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E17630" w:rsidRPr="001170ED" w:rsidRDefault="00E17630" w:rsidP="00A527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7) відомості про Державного кадастрового реєстратора, який прийняв заяву.</w:t>
            </w:r>
          </w:p>
          <w:p w:rsidR="00E17630" w:rsidRPr="001170ED" w:rsidRDefault="00E17630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E17630" w:rsidRPr="001170ED" w:rsidRDefault="00E17630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Створення електронної копії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заяви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 Державному земельному кадастрі.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0" w:rsidRPr="001170ED" w:rsidRDefault="00E17630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0" w:rsidRPr="001170ED" w:rsidRDefault="00E17630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0" w:rsidRPr="001170ED" w:rsidRDefault="00E17630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дня реєстрації заяви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</w:tr>
      <w:tr w:rsidR="00E17630" w:rsidRPr="001170ED" w:rsidTr="00A52758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0" w:rsidRPr="001170ED" w:rsidRDefault="00E17630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lastRenderedPageBreak/>
              <w:t>5.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0" w:rsidRPr="001170ED" w:rsidRDefault="00E17630" w:rsidP="00A527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Формування витягу з Державного земельного кадастру про обмеження у використанні земель</w:t>
            </w:r>
            <w:r w:rsidRPr="001170E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 визначеною формою за допомогою програмного забезпечення Державного земельного кадастру</w:t>
            </w:r>
          </w:p>
          <w:p w:rsidR="00E17630" w:rsidRPr="001170ED" w:rsidRDefault="00E17630" w:rsidP="00A527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або </w:t>
            </w:r>
          </w:p>
          <w:p w:rsidR="00E17630" w:rsidRPr="001170ED" w:rsidRDefault="00E17630" w:rsidP="00A527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формування повідомлення про відмову у наданні відомостей з Державного земельного кадастру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0" w:rsidRPr="001170ED" w:rsidRDefault="00E17630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0" w:rsidRPr="001170ED" w:rsidRDefault="00E17630" w:rsidP="00A52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0" w:rsidRPr="001170ED" w:rsidRDefault="00E17630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пізніше дев’ятого робочого дня з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дня реєстрації заяви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</w:tr>
      <w:tr w:rsidR="00E17630" w:rsidRPr="001170ED" w:rsidTr="00A52758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0" w:rsidRPr="001170ED" w:rsidRDefault="00E17630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6.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0" w:rsidRPr="001170ED" w:rsidRDefault="00E17630" w:rsidP="00A527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Підписання витягу з Державного земельного кадастру про обмеження у використанні земель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або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та засвідчення підпису власною печаткою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0" w:rsidRPr="001170ED" w:rsidRDefault="00E17630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0" w:rsidRPr="001170ED" w:rsidRDefault="00E17630" w:rsidP="00A52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</w:t>
            </w:r>
          </w:p>
          <w:p w:rsidR="00E17630" w:rsidRPr="001170ED" w:rsidRDefault="00E17630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0" w:rsidRPr="001170ED" w:rsidRDefault="00E17630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пізніше  десятого робочого дня з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дня реєстрації заяви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</w:tr>
      <w:tr w:rsidR="00E17630" w:rsidRPr="001170ED" w:rsidTr="00A52758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0" w:rsidRPr="001170ED" w:rsidRDefault="00E17630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0" w:rsidRPr="001170ED" w:rsidRDefault="00E17630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Передає витяг з Державного земельного кадастру про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обмеження у використанні земель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</w:t>
            </w:r>
            <w:proofErr w:type="spellStart"/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для проставлення у системі документообігу позначки про виконання послуги та передачі його до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0" w:rsidRPr="001170ED" w:rsidRDefault="00E17630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Державний кадастровий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0" w:rsidRPr="001170ED" w:rsidRDefault="00E17630" w:rsidP="00A52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0" w:rsidRPr="001170ED" w:rsidRDefault="00E17630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Не пізніше  десятого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робочого дня з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дня реєстрації заяви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</w:tr>
      <w:tr w:rsidR="00E17630" w:rsidRPr="001170ED" w:rsidTr="00A52758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0" w:rsidRPr="001170ED" w:rsidRDefault="00E17630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lastRenderedPageBreak/>
              <w:t>8.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0" w:rsidRPr="001170ED" w:rsidRDefault="00E17630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Проставляє у системі документообігу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позначку про виконання послуги та п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ередає витяг з Державного земельного кадастру про обмеження у використанні земель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або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до центру надання адміністративних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Покровській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районній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державній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адміністрації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0" w:rsidRPr="001170ED" w:rsidRDefault="00E17630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Спеціаліст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0" w:rsidRPr="001170ED" w:rsidRDefault="00E17630" w:rsidP="00A52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  <w:p w:rsidR="00E17630" w:rsidRPr="001170ED" w:rsidRDefault="00E17630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0" w:rsidRPr="001170ED" w:rsidRDefault="00E17630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пізніше  десятого робочого дня з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дня реєстрації заяви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</w:tr>
      <w:tr w:rsidR="00E17630" w:rsidRPr="001170ED" w:rsidTr="00A52758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0" w:rsidRPr="001170ED" w:rsidRDefault="00E17630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9.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0" w:rsidRPr="001170ED" w:rsidRDefault="00E17630" w:rsidP="00A527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Видача замовнику витягу з Державного земельного кадастру про обмеження у використанні земель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у паперовому вигляді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або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 у паперовому вигляді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E17630" w:rsidRPr="001170ED" w:rsidRDefault="00E17630" w:rsidP="00A527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0" w:rsidRPr="001170ED" w:rsidRDefault="00E17630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Адміністратор центру надання адміністративних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при Покровській  районній  державній адміністрації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0" w:rsidRPr="001170ED" w:rsidRDefault="00E17630" w:rsidP="00A52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  <w:p w:rsidR="00E17630" w:rsidRPr="001170ED" w:rsidRDefault="00E17630" w:rsidP="00A527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17630" w:rsidRPr="001170ED" w:rsidRDefault="00E17630" w:rsidP="00A527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0" w:rsidRPr="001170ED" w:rsidRDefault="00E17630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 день звернення заявника після отримання витягу з Державного земельного кадастру про обмеження у використанні земель або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повідомлення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 відмову у наданні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відомостей з Державного земельного кадастру </w:t>
            </w:r>
          </w:p>
        </w:tc>
      </w:tr>
      <w:tr w:rsidR="00E17630" w:rsidRPr="001170ED" w:rsidTr="00A52758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0" w:rsidRPr="001170ED" w:rsidRDefault="00E17630" w:rsidP="00A527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0" w:rsidRPr="001170ED" w:rsidRDefault="00E17630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10 робочих днів</w:t>
            </w:r>
          </w:p>
        </w:tc>
      </w:tr>
      <w:tr w:rsidR="00E17630" w:rsidRPr="001170ED" w:rsidTr="00A52758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0" w:rsidRPr="001170ED" w:rsidRDefault="00E17630" w:rsidP="00A527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Загальна кількість днів надання послуги (передбачена </w:t>
            </w: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0" w:rsidRPr="001170ED" w:rsidRDefault="00E17630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10 робочих днів</w:t>
            </w:r>
          </w:p>
        </w:tc>
      </w:tr>
    </w:tbl>
    <w:p w:rsidR="00E17630" w:rsidRPr="001170ED" w:rsidRDefault="00E17630" w:rsidP="00E1763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E17630" w:rsidRPr="001170ED" w:rsidRDefault="00E17630" w:rsidP="00E1763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1170E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Примітка:</w:t>
      </w:r>
      <w:r w:rsidRPr="001170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дії або бездіяльність посадової особи </w:t>
      </w:r>
      <w:proofErr w:type="spellStart"/>
      <w:r w:rsidRPr="001170ED">
        <w:rPr>
          <w:rFonts w:ascii="Times New Roman" w:hAnsi="Times New Roman"/>
          <w:sz w:val="24"/>
          <w:szCs w:val="24"/>
          <w:lang w:val="uk-UA"/>
        </w:rPr>
        <w:t>Міськрайонного</w:t>
      </w:r>
      <w:proofErr w:type="spellEnd"/>
      <w:r w:rsidRPr="001170ED">
        <w:rPr>
          <w:rFonts w:ascii="Times New Roman" w:hAnsi="Times New Roman"/>
          <w:sz w:val="24"/>
          <w:szCs w:val="24"/>
          <w:lang w:val="uk-UA"/>
        </w:rPr>
        <w:t xml:space="preserve">  управління у Покровському районі та м. </w:t>
      </w:r>
      <w:proofErr w:type="spellStart"/>
      <w:r w:rsidRPr="001170ED">
        <w:rPr>
          <w:rFonts w:ascii="Times New Roman" w:hAnsi="Times New Roman"/>
          <w:sz w:val="24"/>
          <w:szCs w:val="24"/>
          <w:lang w:val="uk-UA"/>
        </w:rPr>
        <w:t>Мирнограді</w:t>
      </w:r>
      <w:proofErr w:type="spellEnd"/>
      <w:r w:rsidRPr="001170E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170E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Головного управління </w:t>
      </w:r>
      <w:proofErr w:type="spellStart"/>
      <w:r w:rsidRPr="001170ED">
        <w:rPr>
          <w:rFonts w:ascii="Times New Roman" w:hAnsi="Times New Roman"/>
          <w:bCs/>
          <w:color w:val="000000"/>
          <w:sz w:val="24"/>
          <w:szCs w:val="24"/>
          <w:lang w:val="uk-UA"/>
        </w:rPr>
        <w:t>Держгеокадастру</w:t>
      </w:r>
      <w:proofErr w:type="spellEnd"/>
      <w:r w:rsidRPr="001170E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у Донецькій області</w:t>
      </w:r>
      <w:r w:rsidRPr="001170ED">
        <w:rPr>
          <w:rFonts w:ascii="Times New Roman" w:hAnsi="Times New Roman"/>
          <w:color w:val="000000"/>
          <w:sz w:val="24"/>
          <w:szCs w:val="24"/>
          <w:lang w:val="uk-UA" w:eastAsia="ru-RU"/>
        </w:rPr>
        <w:t>, адміністратора центру надання адміністративних послуг можуть бути оскаржені до суду в порядку, встановленому законом.</w:t>
      </w:r>
    </w:p>
    <w:p w:rsidR="00E17630" w:rsidRPr="001170ED" w:rsidRDefault="00E17630" w:rsidP="00E17630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</w:pPr>
      <w:r w:rsidRPr="001170ED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> Умовні позначки: В – виконує, У – бере участь, П – погоджує, З – затверджує.</w:t>
      </w:r>
    </w:p>
    <w:p w:rsidR="00F02300" w:rsidRPr="00E17630" w:rsidRDefault="00F02300">
      <w:pPr>
        <w:rPr>
          <w:lang w:val="uk-UA"/>
        </w:rPr>
      </w:pPr>
      <w:bookmarkStart w:id="0" w:name="_GoBack"/>
      <w:bookmarkEnd w:id="0"/>
    </w:p>
    <w:sectPr w:rsidR="00F02300" w:rsidRPr="00E1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90"/>
    <w:rsid w:val="00184B1E"/>
    <w:rsid w:val="003F4390"/>
    <w:rsid w:val="006F0050"/>
    <w:rsid w:val="00E15E42"/>
    <w:rsid w:val="00E17630"/>
    <w:rsid w:val="00F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3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3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5120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2019-01-08T16:02:00Z</dcterms:created>
  <dcterms:modified xsi:type="dcterms:W3CDTF">2019-01-08T16:02:00Z</dcterms:modified>
</cp:coreProperties>
</file>