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4A" w:rsidRPr="003625D6" w:rsidRDefault="00E2494A" w:rsidP="00E75FC8">
      <w:pPr>
        <w:pStyle w:val="2"/>
        <w:tabs>
          <w:tab w:val="left" w:pos="7797"/>
        </w:tabs>
        <w:spacing w:after="0" w:line="276" w:lineRule="auto"/>
        <w:ind w:left="5940"/>
        <w:jc w:val="both"/>
        <w:rPr>
          <w:sz w:val="28"/>
          <w:szCs w:val="28"/>
        </w:rPr>
      </w:pPr>
      <w:r w:rsidRPr="003625D6">
        <w:rPr>
          <w:sz w:val="28"/>
          <w:szCs w:val="28"/>
        </w:rPr>
        <w:t>ЗАТВЕРДЖЕНО</w:t>
      </w:r>
    </w:p>
    <w:p w:rsidR="000018CD" w:rsidRDefault="00E2494A" w:rsidP="00E75FC8">
      <w:pPr>
        <w:pStyle w:val="2"/>
        <w:tabs>
          <w:tab w:val="left" w:pos="7797"/>
        </w:tabs>
        <w:spacing w:after="0" w:line="276" w:lineRule="auto"/>
        <w:ind w:left="5940"/>
        <w:rPr>
          <w:sz w:val="28"/>
          <w:szCs w:val="28"/>
          <w:lang w:val="uk-UA"/>
        </w:rPr>
      </w:pPr>
      <w:r w:rsidRPr="003625D6">
        <w:rPr>
          <w:sz w:val="28"/>
          <w:szCs w:val="28"/>
          <w:lang w:val="uk-UA"/>
        </w:rPr>
        <w:t xml:space="preserve">Розпорядження голови </w:t>
      </w:r>
    </w:p>
    <w:p w:rsidR="00E2494A" w:rsidRPr="003625D6" w:rsidRDefault="00E2494A" w:rsidP="00E75FC8">
      <w:pPr>
        <w:pStyle w:val="2"/>
        <w:tabs>
          <w:tab w:val="left" w:pos="7797"/>
        </w:tabs>
        <w:spacing w:after="0" w:line="276" w:lineRule="auto"/>
        <w:ind w:left="5940"/>
        <w:rPr>
          <w:sz w:val="28"/>
          <w:szCs w:val="28"/>
          <w:lang w:val="uk-UA"/>
        </w:rPr>
      </w:pPr>
      <w:r w:rsidRPr="003625D6">
        <w:rPr>
          <w:sz w:val="28"/>
          <w:szCs w:val="28"/>
          <w:lang w:val="uk-UA"/>
        </w:rPr>
        <w:t>райдержадміністрації                           _______________№______</w:t>
      </w:r>
    </w:p>
    <w:p w:rsidR="00E2494A" w:rsidRPr="00CA703B" w:rsidRDefault="00E2494A" w:rsidP="00E2494A">
      <w:pPr>
        <w:shd w:val="clear" w:color="auto" w:fill="FFFFFF"/>
        <w:ind w:left="10" w:right="6" w:firstLine="709"/>
        <w:jc w:val="center"/>
        <w:rPr>
          <w:spacing w:val="-1"/>
          <w:sz w:val="16"/>
          <w:szCs w:val="16"/>
        </w:rPr>
      </w:pPr>
    </w:p>
    <w:p w:rsidR="00683EA2" w:rsidRPr="000018CD" w:rsidRDefault="00683EA2" w:rsidP="00683EA2">
      <w:pPr>
        <w:spacing w:before="100" w:beforeAutospacing="1" w:after="100" w:afterAutospacing="1"/>
        <w:jc w:val="center"/>
        <w:rPr>
          <w:bCs/>
          <w:sz w:val="24"/>
          <w:szCs w:val="24"/>
          <w:lang w:eastAsia="uk-UA"/>
        </w:rPr>
      </w:pPr>
      <w:r w:rsidRPr="000018CD">
        <w:rPr>
          <w:bCs/>
          <w:sz w:val="24"/>
          <w:szCs w:val="24"/>
          <w:lang w:eastAsia="uk-UA"/>
        </w:rPr>
        <w:t xml:space="preserve">ІНФОРМАЦІЙНА КАРТКА </w:t>
      </w:r>
      <w:r w:rsidRPr="000018CD">
        <w:rPr>
          <w:bCs/>
          <w:sz w:val="24"/>
          <w:szCs w:val="24"/>
          <w:lang w:eastAsia="uk-UA"/>
        </w:rPr>
        <w:br/>
        <w:t>АДМІНІСТРАТИВНОЇ ПОСЛУГИ</w:t>
      </w:r>
    </w:p>
    <w:p w:rsidR="000018CD" w:rsidRPr="00733AEB" w:rsidRDefault="00862906" w:rsidP="000018CD">
      <w:pPr>
        <w:jc w:val="center"/>
        <w:rPr>
          <w:sz w:val="24"/>
          <w:szCs w:val="24"/>
          <w:u w:val="single"/>
          <w:lang w:eastAsia="uk-UA"/>
        </w:rPr>
      </w:pPr>
      <w:bookmarkStart w:id="0" w:name="n12"/>
      <w:bookmarkEnd w:id="0"/>
      <w:r>
        <w:rPr>
          <w:sz w:val="24"/>
          <w:szCs w:val="24"/>
          <w:lang w:eastAsia="uk-UA"/>
        </w:rPr>
        <w:t>«</w:t>
      </w:r>
      <w:r w:rsidR="00CA1390" w:rsidRPr="00733AEB">
        <w:rPr>
          <w:sz w:val="24"/>
          <w:szCs w:val="24"/>
          <w:u w:val="single"/>
          <w:lang w:eastAsia="uk-UA"/>
        </w:rPr>
        <w:t>ВИДАЧА ВИТЯГУ З ЄДИНОГО ДЕРЖАВНОГО РЕЄСТРУ ЮРИДИЧНИХ ОСІБ, ФІЗИЧНИХ ОСІБ-ПІДПРИЄМЦІВ ТА ГРОМАДСЬКИХ ФОРМУВАНЬ</w:t>
      </w:r>
      <w:r w:rsidRPr="00733AEB">
        <w:rPr>
          <w:sz w:val="24"/>
          <w:szCs w:val="24"/>
          <w:u w:val="single"/>
          <w:lang w:eastAsia="uk-UA"/>
        </w:rPr>
        <w:t>»</w:t>
      </w:r>
    </w:p>
    <w:p w:rsidR="00683EA2" w:rsidRPr="00862906" w:rsidRDefault="00733AEB" w:rsidP="000018CD">
      <w:pPr>
        <w:jc w:val="center"/>
        <w:rPr>
          <w:sz w:val="20"/>
          <w:szCs w:val="20"/>
          <w:lang w:eastAsia="uk-UA"/>
        </w:rPr>
      </w:pPr>
      <w:r w:rsidRPr="00862906">
        <w:rPr>
          <w:sz w:val="20"/>
          <w:szCs w:val="20"/>
          <w:lang w:eastAsia="uk-UA"/>
        </w:rPr>
        <w:t xml:space="preserve"> </w:t>
      </w:r>
      <w:r w:rsidR="00683EA2" w:rsidRPr="00862906">
        <w:rPr>
          <w:sz w:val="20"/>
          <w:szCs w:val="20"/>
          <w:lang w:eastAsia="uk-UA"/>
        </w:rPr>
        <w:t>(назва адміністративної послуги)</w:t>
      </w:r>
    </w:p>
    <w:p w:rsidR="00646724" w:rsidRPr="000018CD" w:rsidRDefault="00646724" w:rsidP="000018CD">
      <w:pPr>
        <w:jc w:val="center"/>
        <w:rPr>
          <w:sz w:val="24"/>
          <w:szCs w:val="24"/>
          <w:lang w:eastAsia="uk-UA"/>
        </w:rPr>
      </w:pPr>
    </w:p>
    <w:p w:rsidR="00683EA2" w:rsidRPr="00646724" w:rsidRDefault="00646724" w:rsidP="000018CD">
      <w:pPr>
        <w:jc w:val="center"/>
        <w:rPr>
          <w:sz w:val="24"/>
          <w:szCs w:val="24"/>
          <w:u w:val="single"/>
          <w:lang w:eastAsia="uk-UA"/>
        </w:rPr>
      </w:pPr>
      <w:r w:rsidRPr="00733AEB">
        <w:rPr>
          <w:sz w:val="24"/>
          <w:szCs w:val="24"/>
          <w:u w:val="single"/>
          <w:lang w:eastAsia="uk-UA"/>
        </w:rPr>
        <w:t>ЦЕНТР НАДАННЯ АДМІНІСТРАТИВНИХ ПОСЛУГ ПРИ ПОКРОВСЬКІЙ РАЙОННІЙ</w:t>
      </w:r>
      <w:r w:rsidRPr="00646724">
        <w:rPr>
          <w:sz w:val="24"/>
          <w:szCs w:val="24"/>
          <w:u w:val="single"/>
          <w:lang w:eastAsia="uk-UA"/>
        </w:rPr>
        <w:t xml:space="preserve"> ДЕРЖАВНІЙ АДМІНІСТРАЦІЇ ДОНЕЦЬКОЇ ОБЛАСТІ</w:t>
      </w:r>
    </w:p>
    <w:p w:rsidR="00646724" w:rsidRPr="00862906" w:rsidRDefault="00646724" w:rsidP="00646724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646724">
        <w:rPr>
          <w:sz w:val="24"/>
          <w:szCs w:val="24"/>
          <w:lang w:eastAsia="uk-UA"/>
        </w:rPr>
        <w:t>(</w:t>
      </w:r>
      <w:r w:rsidRPr="00862906">
        <w:rPr>
          <w:sz w:val="20"/>
          <w:szCs w:val="20"/>
          <w:lang w:eastAsia="uk-UA"/>
        </w:rPr>
        <w:t>найменування суб’єкта надання адміністративної послуги)</w:t>
      </w:r>
    </w:p>
    <w:p w:rsidR="00683EA2" w:rsidRPr="00862906" w:rsidRDefault="00683EA2" w:rsidP="00683EA2">
      <w:pPr>
        <w:jc w:val="center"/>
        <w:rPr>
          <w:sz w:val="20"/>
          <w:szCs w:val="20"/>
          <w:lang w:eastAsia="uk-UA"/>
        </w:rPr>
      </w:pPr>
    </w:p>
    <w:p w:rsidR="00683EA2" w:rsidRPr="000018CD" w:rsidRDefault="00683EA2" w:rsidP="00683EA2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4"/>
        <w:gridCol w:w="3032"/>
        <w:gridCol w:w="5969"/>
      </w:tblGrid>
      <w:tr w:rsidR="00E8639C" w:rsidRPr="000018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EA2" w:rsidRPr="000018CD" w:rsidRDefault="00683EA2" w:rsidP="000018CD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0018CD">
              <w:rPr>
                <w:bCs/>
                <w:sz w:val="24"/>
                <w:szCs w:val="24"/>
                <w:lang w:eastAsia="uk-UA"/>
              </w:rPr>
              <w:t>Інформація про суб'єкта надання адміністративної послуги</w:t>
            </w:r>
          </w:p>
        </w:tc>
      </w:tr>
      <w:tr w:rsidR="006C3D28" w:rsidRPr="000018CD" w:rsidTr="00D90E06">
        <w:tc>
          <w:tcPr>
            <w:tcW w:w="1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</w:t>
            </w:r>
            <w:r w:rsidRPr="000018CD">
              <w:rPr>
                <w:sz w:val="24"/>
                <w:szCs w:val="24"/>
              </w:rPr>
              <w:t>у</w:t>
            </w:r>
            <w:r w:rsidRPr="000018CD">
              <w:rPr>
                <w:sz w:val="24"/>
                <w:szCs w:val="24"/>
              </w:rPr>
              <w:t>вання суб’єкта звернення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D6C3A">
            <w:pPr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</w:rPr>
              <w:t>Центр надання ад</w:t>
            </w:r>
            <w:r w:rsidR="000D6C3A">
              <w:rPr>
                <w:sz w:val="24"/>
                <w:szCs w:val="24"/>
              </w:rPr>
              <w:t xml:space="preserve">міністративних послуг при </w:t>
            </w:r>
            <w:r w:rsidR="001542D9">
              <w:rPr>
                <w:sz w:val="24"/>
                <w:szCs w:val="24"/>
              </w:rPr>
              <w:t>Покровс</w:t>
            </w:r>
            <w:r w:rsidR="001542D9">
              <w:rPr>
                <w:sz w:val="24"/>
                <w:szCs w:val="24"/>
              </w:rPr>
              <w:t>ь</w:t>
            </w:r>
            <w:r w:rsidR="001542D9">
              <w:rPr>
                <w:sz w:val="24"/>
                <w:szCs w:val="24"/>
              </w:rPr>
              <w:t>к</w:t>
            </w:r>
            <w:r w:rsidR="000D6C3A">
              <w:rPr>
                <w:sz w:val="24"/>
                <w:szCs w:val="24"/>
              </w:rPr>
              <w:t>ій районній державній адміністрації Донецької області</w:t>
            </w:r>
          </w:p>
        </w:tc>
      </w:tr>
      <w:tr w:rsidR="006C3D28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724" w:rsidRDefault="006C3D28" w:rsidP="000018CD">
            <w:pPr>
              <w:rPr>
                <w:i/>
                <w:sz w:val="24"/>
                <w:szCs w:val="24"/>
              </w:rPr>
            </w:pPr>
            <w:r w:rsidRPr="00646724">
              <w:rPr>
                <w:i/>
                <w:sz w:val="24"/>
                <w:szCs w:val="24"/>
              </w:rPr>
              <w:t>85300, Дон</w:t>
            </w:r>
            <w:r w:rsidR="001542D9" w:rsidRPr="00646724">
              <w:rPr>
                <w:i/>
                <w:sz w:val="24"/>
                <w:szCs w:val="24"/>
              </w:rPr>
              <w:t xml:space="preserve">ецька область, м. </w:t>
            </w:r>
            <w:proofErr w:type="spellStart"/>
            <w:r w:rsidR="001542D9" w:rsidRPr="00646724">
              <w:rPr>
                <w:i/>
                <w:sz w:val="24"/>
                <w:szCs w:val="24"/>
              </w:rPr>
              <w:t>Покровськ</w:t>
            </w:r>
            <w:proofErr w:type="spellEnd"/>
            <w:r w:rsidR="001542D9" w:rsidRPr="00646724">
              <w:rPr>
                <w:i/>
                <w:sz w:val="24"/>
                <w:szCs w:val="24"/>
              </w:rPr>
              <w:t xml:space="preserve">, </w:t>
            </w:r>
          </w:p>
          <w:p w:rsidR="006C3D28" w:rsidRPr="00646724" w:rsidRDefault="001542D9" w:rsidP="000018CD">
            <w:pPr>
              <w:rPr>
                <w:i/>
                <w:sz w:val="24"/>
                <w:szCs w:val="24"/>
              </w:rPr>
            </w:pPr>
            <w:r w:rsidRPr="00646724">
              <w:rPr>
                <w:i/>
                <w:sz w:val="24"/>
                <w:szCs w:val="24"/>
              </w:rPr>
              <w:t>вул. Торгівельна</w:t>
            </w:r>
            <w:r w:rsidR="006C3D28" w:rsidRPr="00646724">
              <w:rPr>
                <w:i/>
                <w:sz w:val="24"/>
                <w:szCs w:val="24"/>
              </w:rPr>
              <w:t>, буд. 11</w:t>
            </w:r>
          </w:p>
        </w:tc>
      </w:tr>
      <w:tr w:rsidR="006C3D28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ind w:firstLine="709"/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</w:rPr>
              <w:t>понеділок – з 8.00 до 16.00</w:t>
            </w:r>
          </w:p>
          <w:p w:rsidR="006C3D28" w:rsidRPr="000018CD" w:rsidRDefault="006C3D28" w:rsidP="000018CD">
            <w:pPr>
              <w:ind w:firstLine="709"/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</w:rPr>
              <w:t>вівторок – з 8.00 до 20.00</w:t>
            </w:r>
          </w:p>
          <w:p w:rsidR="006C3D28" w:rsidRPr="000018CD" w:rsidRDefault="006C3D28" w:rsidP="000018CD">
            <w:pPr>
              <w:ind w:firstLine="709"/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</w:rPr>
              <w:t>середа – з 8.00 до 16.00</w:t>
            </w:r>
          </w:p>
          <w:p w:rsidR="006C3D28" w:rsidRPr="000018CD" w:rsidRDefault="006C3D28" w:rsidP="000018CD">
            <w:pPr>
              <w:ind w:firstLine="709"/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</w:rPr>
              <w:t>четвер – з 8.00 до 16.00</w:t>
            </w:r>
          </w:p>
          <w:p w:rsidR="006C3D28" w:rsidRPr="000018CD" w:rsidRDefault="006C3D28" w:rsidP="000018CD">
            <w:pPr>
              <w:ind w:firstLine="709"/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</w:rPr>
              <w:t>п’ятниця – з 8.00 до 16.00</w:t>
            </w:r>
          </w:p>
          <w:p w:rsidR="006C3D28" w:rsidRPr="000018CD" w:rsidRDefault="006C3D28" w:rsidP="000018CD">
            <w:pPr>
              <w:ind w:firstLine="709"/>
              <w:rPr>
                <w:sz w:val="24"/>
                <w:szCs w:val="24"/>
              </w:rPr>
            </w:pPr>
            <w:r w:rsidRPr="000018CD">
              <w:rPr>
                <w:sz w:val="24"/>
                <w:szCs w:val="24"/>
              </w:rPr>
              <w:t>субота, неділя – вихідний</w:t>
            </w:r>
          </w:p>
        </w:tc>
      </w:tr>
      <w:tr w:rsidR="006C3D28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 суб'єкта нада</w:t>
            </w:r>
            <w:r w:rsidRPr="000018CD">
              <w:rPr>
                <w:sz w:val="24"/>
                <w:szCs w:val="24"/>
                <w:lang w:eastAsia="uk-UA"/>
              </w:rPr>
              <w:t>н</w:t>
            </w:r>
            <w:r w:rsidRPr="000018CD">
              <w:rPr>
                <w:sz w:val="24"/>
                <w:szCs w:val="24"/>
                <w:lang w:eastAsia="uk-UA"/>
              </w:rPr>
              <w:t>ня адміністративної посл</w:t>
            </w:r>
            <w:r w:rsidRPr="000018CD">
              <w:rPr>
                <w:sz w:val="24"/>
                <w:szCs w:val="24"/>
                <w:lang w:eastAsia="uk-UA"/>
              </w:rPr>
              <w:t>у</w:t>
            </w:r>
            <w:r w:rsidRPr="000018CD">
              <w:rPr>
                <w:sz w:val="24"/>
                <w:szCs w:val="24"/>
                <w:lang w:eastAsia="uk-UA"/>
              </w:rPr>
              <w:t>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724" w:rsidRPr="00646724" w:rsidRDefault="00646724" w:rsidP="00646724">
            <w:pPr>
              <w:rPr>
                <w:i/>
                <w:sz w:val="24"/>
                <w:szCs w:val="24"/>
              </w:rPr>
            </w:pPr>
            <w:r w:rsidRPr="00646724">
              <w:rPr>
                <w:i/>
                <w:sz w:val="24"/>
                <w:szCs w:val="24"/>
              </w:rPr>
              <w:t xml:space="preserve">Тел./факс (0623) 52-18-58 </w:t>
            </w:r>
          </w:p>
          <w:p w:rsidR="006C3D28" w:rsidRPr="000018CD" w:rsidRDefault="00646724" w:rsidP="00646724">
            <w:pPr>
              <w:rPr>
                <w:sz w:val="24"/>
                <w:szCs w:val="24"/>
              </w:rPr>
            </w:pPr>
            <w:r w:rsidRPr="00646724">
              <w:rPr>
                <w:i/>
                <w:sz w:val="24"/>
                <w:szCs w:val="24"/>
              </w:rPr>
              <w:t>Адреса електронної пошти: centrkrda@ukr.net</w:t>
            </w:r>
          </w:p>
        </w:tc>
      </w:tr>
      <w:tr w:rsidR="006C3D28" w:rsidRPr="000018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0018CD">
              <w:rPr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C3D28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pStyle w:val="a5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Закон України від 15.05.2003 № 755-IV "Про держав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ну реєстрацію юридичних осіб, </w:t>
            </w:r>
            <w:r w:rsidRPr="000018CD">
              <w:rPr>
                <w:sz w:val="24"/>
                <w:szCs w:val="24"/>
                <w:lang w:eastAsia="uk-UA"/>
              </w:rPr>
              <w:t>фізичних осіб – підприє</w:t>
            </w:r>
            <w:r w:rsidRPr="000018CD">
              <w:rPr>
                <w:sz w:val="24"/>
                <w:szCs w:val="24"/>
                <w:lang w:eastAsia="uk-UA"/>
              </w:rPr>
              <w:t>м</w:t>
            </w:r>
            <w:r w:rsidRPr="000018CD">
              <w:rPr>
                <w:sz w:val="24"/>
                <w:szCs w:val="24"/>
                <w:lang w:eastAsia="uk-UA"/>
              </w:rPr>
              <w:t>ців та громадських формувань" (статті 11, 36).</w:t>
            </w:r>
          </w:p>
        </w:tc>
      </w:tr>
      <w:tr w:rsidR="006C3D28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6C3D28" w:rsidRPr="000018CD" w:rsidTr="00993D7F">
        <w:trPr>
          <w:trHeight w:val="1095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3D7F" w:rsidRPr="000018CD" w:rsidRDefault="006C3D28" w:rsidP="000018CD">
            <w:pPr>
              <w:pStyle w:val="a5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0018CD">
              <w:rPr>
                <w:rStyle w:val="translation-chunk"/>
                <w:sz w:val="24"/>
                <w:szCs w:val="24"/>
              </w:rPr>
              <w:t>Порядок надання відомостей з Єдиного державного р</w:t>
            </w:r>
            <w:r w:rsidRPr="000018CD">
              <w:rPr>
                <w:rStyle w:val="translation-chunk"/>
                <w:sz w:val="24"/>
                <w:szCs w:val="24"/>
              </w:rPr>
              <w:t>е</w:t>
            </w:r>
            <w:r w:rsidRPr="000018CD">
              <w:rPr>
                <w:rStyle w:val="translation-chunk"/>
                <w:sz w:val="24"/>
                <w:szCs w:val="24"/>
              </w:rPr>
              <w:t>єстру юридичних осіб та фізичних</w:t>
            </w:r>
            <w:r w:rsidR="00CA1390">
              <w:rPr>
                <w:rStyle w:val="translation-chunk"/>
                <w:sz w:val="24"/>
                <w:szCs w:val="24"/>
              </w:rPr>
              <w:t xml:space="preserve"> осіб-підприємців», затверджений</w:t>
            </w:r>
            <w:r w:rsidRPr="000018CD">
              <w:rPr>
                <w:rStyle w:val="translation-chunk"/>
                <w:sz w:val="24"/>
                <w:szCs w:val="24"/>
              </w:rPr>
              <w:t xml:space="preserve"> наказом Міністерства юстиції України від 31.03.2015 № 466/5</w:t>
            </w:r>
            <w:r w:rsidR="00CA1390">
              <w:rPr>
                <w:rStyle w:val="translation-chunk"/>
                <w:sz w:val="24"/>
                <w:szCs w:val="24"/>
              </w:rPr>
              <w:t>, зареєстрований в Міністерстві ю</w:t>
            </w:r>
            <w:r w:rsidR="00CA1390">
              <w:rPr>
                <w:rStyle w:val="translation-chunk"/>
                <w:sz w:val="24"/>
                <w:szCs w:val="24"/>
              </w:rPr>
              <w:t>с</w:t>
            </w:r>
            <w:r w:rsidR="00CA1390">
              <w:rPr>
                <w:rStyle w:val="translation-chunk"/>
                <w:sz w:val="24"/>
                <w:szCs w:val="24"/>
              </w:rPr>
              <w:lastRenderedPageBreak/>
              <w:t>тиції України 31 березня 2015 року за № 349/26794</w:t>
            </w:r>
          </w:p>
        </w:tc>
      </w:tr>
      <w:tr w:rsidR="00993D7F" w:rsidRPr="000018CD" w:rsidTr="00993D7F">
        <w:trPr>
          <w:trHeight w:val="15"/>
        </w:trPr>
        <w:tc>
          <w:tcPr>
            <w:tcW w:w="25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D7F" w:rsidRPr="000018CD" w:rsidRDefault="00993D7F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lastRenderedPageBreak/>
              <w:t xml:space="preserve">7. </w:t>
            </w:r>
          </w:p>
        </w:tc>
        <w:tc>
          <w:tcPr>
            <w:tcW w:w="160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D7F" w:rsidRPr="000018CD" w:rsidRDefault="00993D7F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rFonts w:eastAsia="Calibri"/>
                <w:sz w:val="24"/>
                <w:szCs w:val="24"/>
              </w:rPr>
              <w:t>Акти місцевих органів в</w:t>
            </w:r>
            <w:r w:rsidRPr="000018CD">
              <w:rPr>
                <w:rFonts w:eastAsia="Calibri"/>
                <w:sz w:val="24"/>
                <w:szCs w:val="24"/>
              </w:rPr>
              <w:t>и</w:t>
            </w:r>
            <w:r w:rsidRPr="000018CD">
              <w:rPr>
                <w:rFonts w:eastAsia="Calibri"/>
                <w:sz w:val="24"/>
                <w:szCs w:val="24"/>
              </w:rPr>
              <w:t>конавчої влади/органів мі</w:t>
            </w:r>
            <w:r w:rsidRPr="000018CD">
              <w:rPr>
                <w:rFonts w:eastAsia="Calibri"/>
                <w:sz w:val="24"/>
                <w:szCs w:val="24"/>
              </w:rPr>
              <w:t>с</w:t>
            </w:r>
            <w:r w:rsidRPr="000018CD">
              <w:rPr>
                <w:rFonts w:eastAsia="Calibri"/>
                <w:sz w:val="24"/>
                <w:szCs w:val="24"/>
              </w:rPr>
              <w:t>цевого самоврядування</w:t>
            </w:r>
          </w:p>
        </w:tc>
        <w:tc>
          <w:tcPr>
            <w:tcW w:w="315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D7F" w:rsidRPr="000018CD" w:rsidRDefault="00993D7F" w:rsidP="000018CD">
            <w:pPr>
              <w:pStyle w:val="a5"/>
              <w:numPr>
                <w:ilvl w:val="0"/>
                <w:numId w:val="8"/>
              </w:numPr>
              <w:tabs>
                <w:tab w:val="left" w:pos="217"/>
              </w:tabs>
              <w:rPr>
                <w:rStyle w:val="translation-chunk"/>
                <w:sz w:val="24"/>
                <w:szCs w:val="24"/>
              </w:rPr>
            </w:pPr>
          </w:p>
        </w:tc>
      </w:tr>
      <w:tr w:rsidR="006C3D28" w:rsidRPr="000018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0018CD">
              <w:rPr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C3D28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993D7F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8</w:t>
            </w:r>
            <w:r w:rsidR="006C3D28" w:rsidRPr="000018CD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Запит про надання витягу з Єдиного державного реєстру юридичних осіб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, </w:t>
            </w:r>
            <w:r w:rsidRPr="000018CD">
              <w:rPr>
                <w:sz w:val="24"/>
                <w:szCs w:val="24"/>
                <w:lang w:eastAsia="uk-UA"/>
              </w:rPr>
              <w:t>фізичних осіб – підприємців та грома</w:t>
            </w:r>
            <w:r w:rsidRPr="000018CD">
              <w:rPr>
                <w:sz w:val="24"/>
                <w:szCs w:val="24"/>
                <w:lang w:eastAsia="uk-UA"/>
              </w:rPr>
              <w:t>д</w:t>
            </w:r>
            <w:r w:rsidRPr="000018CD">
              <w:rPr>
                <w:sz w:val="24"/>
                <w:szCs w:val="24"/>
                <w:lang w:eastAsia="uk-UA"/>
              </w:rPr>
              <w:t>ських формувань .</w:t>
            </w:r>
          </w:p>
        </w:tc>
      </w:tr>
      <w:tr w:rsidR="006C3D28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993D7F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9</w:t>
            </w:r>
            <w:r w:rsidR="006C3D28" w:rsidRPr="000018CD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Вичерпний перелік докум</w:t>
            </w:r>
            <w:r w:rsidRPr="000018CD">
              <w:rPr>
                <w:sz w:val="24"/>
                <w:szCs w:val="24"/>
                <w:lang w:eastAsia="uk-UA"/>
              </w:rPr>
              <w:t>е</w:t>
            </w:r>
            <w:r w:rsidRPr="000018CD">
              <w:rPr>
                <w:sz w:val="24"/>
                <w:szCs w:val="24"/>
                <w:lang w:eastAsia="uk-UA"/>
              </w:rPr>
              <w:t>нтів, необхідних для отр</w:t>
            </w:r>
            <w:r w:rsidRPr="000018CD">
              <w:rPr>
                <w:sz w:val="24"/>
                <w:szCs w:val="24"/>
                <w:lang w:eastAsia="uk-UA"/>
              </w:rPr>
              <w:t>и</w:t>
            </w:r>
            <w:r w:rsidRPr="000018CD">
              <w:rPr>
                <w:sz w:val="24"/>
                <w:szCs w:val="24"/>
                <w:lang w:eastAsia="uk-UA"/>
              </w:rPr>
              <w:t>мання адміністративної послуги, а також вимоги до них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tabs>
                <w:tab w:val="left" w:pos="217"/>
              </w:tabs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1.</w:t>
            </w:r>
            <w:r w:rsidRPr="000018CD">
              <w:rPr>
                <w:sz w:val="24"/>
                <w:szCs w:val="24"/>
                <w:lang w:eastAsia="uk-UA"/>
              </w:rPr>
              <w:tab/>
              <w:t>Запит про надання витягу з Єдиного державного р</w:t>
            </w:r>
            <w:r w:rsidRPr="000018CD">
              <w:rPr>
                <w:sz w:val="24"/>
                <w:szCs w:val="24"/>
                <w:lang w:eastAsia="uk-UA"/>
              </w:rPr>
              <w:t>е</w:t>
            </w:r>
            <w:r w:rsidRPr="000018CD">
              <w:rPr>
                <w:sz w:val="24"/>
                <w:szCs w:val="24"/>
                <w:lang w:eastAsia="uk-UA"/>
              </w:rPr>
              <w:t>єстру юридич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них осіб, </w:t>
            </w:r>
            <w:r w:rsidRPr="000018CD">
              <w:rPr>
                <w:sz w:val="24"/>
                <w:szCs w:val="24"/>
                <w:lang w:eastAsia="uk-UA"/>
              </w:rPr>
              <w:t xml:space="preserve">фізичних осіб – підприємців та громадських формувань, (додаток 2 до </w:t>
            </w:r>
            <w:r w:rsidRPr="000018CD">
              <w:rPr>
                <w:rStyle w:val="translation-chunk"/>
                <w:sz w:val="24"/>
                <w:szCs w:val="24"/>
              </w:rPr>
              <w:t>Порядку надання відомостей з Єдиного державного реєстру юридичних осіб та фізичних осіб-підприємців», затвердженим нак</w:t>
            </w:r>
            <w:r w:rsidRPr="000018CD">
              <w:rPr>
                <w:rStyle w:val="translation-chunk"/>
                <w:sz w:val="24"/>
                <w:szCs w:val="24"/>
              </w:rPr>
              <w:t>а</w:t>
            </w:r>
            <w:r w:rsidRPr="000018CD">
              <w:rPr>
                <w:rStyle w:val="translation-chunk"/>
                <w:sz w:val="24"/>
                <w:szCs w:val="24"/>
              </w:rPr>
              <w:t>зом Міністерства юстиції України від 31.03.2015 № 466/5</w:t>
            </w:r>
            <w:r w:rsidRPr="000018CD">
              <w:rPr>
                <w:sz w:val="24"/>
                <w:szCs w:val="24"/>
                <w:lang w:eastAsia="uk-UA"/>
              </w:rPr>
              <w:t>), поданий з урахуванням вимог цього Порядку.</w:t>
            </w:r>
          </w:p>
          <w:p w:rsidR="006C3D28" w:rsidRPr="000018CD" w:rsidRDefault="006C3D28" w:rsidP="000018CD">
            <w:pPr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Запит про надання витягу з Єдиного держа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вного реєстру юридичних осіб, </w:t>
            </w:r>
            <w:r w:rsidRPr="000018CD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 та грома</w:t>
            </w:r>
            <w:r w:rsidR="00881B58" w:rsidRPr="000018CD">
              <w:rPr>
                <w:sz w:val="24"/>
                <w:szCs w:val="24"/>
                <w:lang w:eastAsia="uk-UA"/>
              </w:rPr>
              <w:t>д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ських формувань  </w:t>
            </w:r>
            <w:r w:rsidRPr="000018CD">
              <w:rPr>
                <w:sz w:val="24"/>
                <w:szCs w:val="24"/>
                <w:lang w:eastAsia="uk-UA"/>
              </w:rPr>
              <w:t xml:space="preserve">заповнюються українською мовою </w:t>
            </w:r>
            <w:proofErr w:type="spellStart"/>
            <w:r w:rsidRPr="000018CD">
              <w:rPr>
                <w:sz w:val="24"/>
                <w:szCs w:val="24"/>
                <w:lang w:eastAsia="uk-UA"/>
              </w:rPr>
              <w:t>машинодруком</w:t>
            </w:r>
            <w:proofErr w:type="spellEnd"/>
            <w:r w:rsidRPr="000018CD">
              <w:rPr>
                <w:sz w:val="24"/>
                <w:szCs w:val="24"/>
                <w:lang w:eastAsia="uk-UA"/>
              </w:rPr>
              <w:t xml:space="preserve"> або від руки розбірливими друкованими літерами, без виправлень.</w:t>
            </w:r>
          </w:p>
          <w:p w:rsidR="006C3D28" w:rsidRPr="000018CD" w:rsidRDefault="006C3D28" w:rsidP="000018CD">
            <w:pPr>
              <w:pStyle w:val="a5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2. Документ, що підтверджує внесення плати за отр</w:t>
            </w:r>
            <w:r w:rsidRPr="000018CD">
              <w:rPr>
                <w:sz w:val="24"/>
                <w:szCs w:val="24"/>
                <w:lang w:eastAsia="uk-UA"/>
              </w:rPr>
              <w:t>и</w:t>
            </w:r>
            <w:r w:rsidRPr="000018CD">
              <w:rPr>
                <w:sz w:val="24"/>
                <w:szCs w:val="24"/>
                <w:lang w:eastAsia="uk-UA"/>
              </w:rPr>
              <w:t>мання відповідних відомостей (копія квитанції, виданої банком, або копія платіжного доручення з відміткою банку).</w:t>
            </w:r>
          </w:p>
        </w:tc>
      </w:tr>
      <w:tr w:rsidR="006C3D28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993D7F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10</w:t>
            </w:r>
            <w:r w:rsidR="006C3D28" w:rsidRPr="000018CD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3D28" w:rsidRPr="000018CD" w:rsidRDefault="006C3D28" w:rsidP="00B56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Особисто, поштовим відправленням з описом вкладення або електронній формі через персональний кабінет юридичної особи та фізичної особи - підприємця</w:t>
            </w:r>
          </w:p>
        </w:tc>
      </w:tr>
      <w:tr w:rsidR="006C3D28" w:rsidRPr="000018CD" w:rsidTr="00FA098E">
        <w:trPr>
          <w:trHeight w:val="1815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C3D28" w:rsidRPr="000018CD" w:rsidRDefault="00993D7F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11</w:t>
            </w:r>
            <w:r w:rsidR="006C3D28" w:rsidRPr="000018CD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C3D28" w:rsidRPr="000018CD" w:rsidRDefault="006C3D28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A098E" w:rsidRPr="000018CD" w:rsidRDefault="006C3D28" w:rsidP="001B1C2F">
            <w:pPr>
              <w:rPr>
                <w:sz w:val="24"/>
                <w:szCs w:val="24"/>
                <w:lang w:eastAsia="uk-UA"/>
              </w:rPr>
            </w:pPr>
            <w:r w:rsidRPr="000018CD">
              <w:rPr>
                <w:rStyle w:val="translation-chunk"/>
                <w:sz w:val="24"/>
                <w:szCs w:val="24"/>
              </w:rPr>
              <w:t>Оплата за отримання витягу з Єдиного державного р</w:t>
            </w:r>
            <w:r w:rsidRPr="000018CD">
              <w:rPr>
                <w:rStyle w:val="translation-chunk"/>
                <w:sz w:val="24"/>
                <w:szCs w:val="24"/>
              </w:rPr>
              <w:t>е</w:t>
            </w:r>
            <w:r w:rsidRPr="000018CD">
              <w:rPr>
                <w:rStyle w:val="translation-chunk"/>
                <w:sz w:val="24"/>
                <w:szCs w:val="24"/>
              </w:rPr>
              <w:t>єст</w:t>
            </w:r>
            <w:r w:rsidR="00881B58" w:rsidRPr="000018CD">
              <w:rPr>
                <w:rStyle w:val="translation-chunk"/>
                <w:sz w:val="24"/>
                <w:szCs w:val="24"/>
              </w:rPr>
              <w:t xml:space="preserve">ру юридичних осіб, </w:t>
            </w:r>
            <w:r w:rsidRPr="000018CD">
              <w:rPr>
                <w:rStyle w:val="translation-chunk"/>
                <w:sz w:val="24"/>
                <w:szCs w:val="24"/>
              </w:rPr>
              <w:t xml:space="preserve">фізичних осіб – підприємців </w:t>
            </w:r>
            <w:r w:rsidR="00881B58" w:rsidRPr="000018CD">
              <w:rPr>
                <w:sz w:val="24"/>
                <w:szCs w:val="24"/>
                <w:lang w:eastAsia="uk-UA"/>
              </w:rPr>
              <w:t xml:space="preserve">та громадських формувань  </w:t>
            </w:r>
            <w:r w:rsidRPr="000018CD">
              <w:rPr>
                <w:rStyle w:val="translation-chunk"/>
                <w:sz w:val="24"/>
                <w:szCs w:val="24"/>
              </w:rPr>
              <w:t>справляється у розмірі 0,05 розміру мінімальної заробітної плати у місячному ро</w:t>
            </w:r>
            <w:r w:rsidRPr="000018CD">
              <w:rPr>
                <w:rStyle w:val="translation-chunk"/>
                <w:sz w:val="24"/>
                <w:szCs w:val="24"/>
              </w:rPr>
              <w:t>з</w:t>
            </w:r>
            <w:r w:rsidRPr="000018CD">
              <w:rPr>
                <w:rStyle w:val="translation-chunk"/>
                <w:sz w:val="24"/>
                <w:szCs w:val="24"/>
              </w:rPr>
              <w:t>мірі, законно встановленого на 1 січня календарного року і округляються до найближчих 10 гривень ( 70 грн.).</w:t>
            </w:r>
          </w:p>
        </w:tc>
      </w:tr>
      <w:tr w:rsidR="00FA098E" w:rsidRPr="000018CD" w:rsidTr="00FA098E">
        <w:trPr>
          <w:trHeight w:val="165"/>
        </w:trPr>
        <w:tc>
          <w:tcPr>
            <w:tcW w:w="25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60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rFonts w:eastAsia="Calibri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315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D6C3A" w:rsidRDefault="00FA098E" w:rsidP="000018CD">
            <w:pPr>
              <w:keepNext/>
              <w:rPr>
                <w:iCs/>
                <w:sz w:val="24"/>
                <w:szCs w:val="24"/>
                <w:lang w:eastAsia="uk-UA"/>
              </w:rPr>
            </w:pPr>
            <w:r w:rsidRPr="000D6C3A">
              <w:rPr>
                <w:iCs/>
                <w:sz w:val="24"/>
                <w:szCs w:val="24"/>
                <w:lang w:eastAsia="uk-UA"/>
              </w:rPr>
              <w:t>БАНК:</w:t>
            </w:r>
            <w:r w:rsidRPr="000D6C3A">
              <w:rPr>
                <w:sz w:val="24"/>
                <w:szCs w:val="24"/>
              </w:rPr>
              <w:t xml:space="preserve"> ГУДКСУ у Донецькій області</w:t>
            </w:r>
          </w:p>
          <w:p w:rsidR="00FA098E" w:rsidRPr="000D6C3A" w:rsidRDefault="00FA098E" w:rsidP="000018CD">
            <w:pPr>
              <w:keepNext/>
              <w:rPr>
                <w:iCs/>
                <w:sz w:val="24"/>
                <w:szCs w:val="24"/>
                <w:lang w:eastAsia="uk-UA"/>
              </w:rPr>
            </w:pPr>
            <w:r w:rsidRPr="000D6C3A">
              <w:rPr>
                <w:iCs/>
                <w:sz w:val="24"/>
                <w:szCs w:val="24"/>
                <w:lang w:eastAsia="uk-UA"/>
              </w:rPr>
              <w:t>МФО:</w:t>
            </w:r>
            <w:r w:rsidR="000D6C3A" w:rsidRPr="000D6C3A">
              <w:rPr>
                <w:bCs/>
                <w:sz w:val="24"/>
                <w:szCs w:val="24"/>
              </w:rPr>
              <w:t xml:space="preserve"> 89998</w:t>
            </w:r>
          </w:p>
          <w:p w:rsidR="00FA098E" w:rsidRPr="000D6C3A" w:rsidRDefault="00FA098E" w:rsidP="000018CD">
            <w:pPr>
              <w:keepNext/>
              <w:rPr>
                <w:bCs/>
                <w:sz w:val="24"/>
                <w:szCs w:val="24"/>
              </w:rPr>
            </w:pPr>
            <w:r w:rsidRPr="000D6C3A">
              <w:rPr>
                <w:iCs/>
                <w:sz w:val="24"/>
                <w:szCs w:val="24"/>
                <w:lang w:eastAsia="uk-UA"/>
              </w:rPr>
              <w:t>КОД ПЛАТЕЖУ:</w:t>
            </w:r>
            <w:r w:rsidRPr="000D6C3A">
              <w:rPr>
                <w:bCs/>
                <w:sz w:val="24"/>
                <w:szCs w:val="24"/>
              </w:rPr>
              <w:t>22012700</w:t>
            </w:r>
          </w:p>
          <w:p w:rsidR="00FA098E" w:rsidRPr="000D6C3A" w:rsidRDefault="00FA098E" w:rsidP="000018CD">
            <w:pPr>
              <w:keepNext/>
              <w:rPr>
                <w:iCs/>
                <w:sz w:val="24"/>
                <w:szCs w:val="24"/>
                <w:lang w:eastAsia="uk-UA"/>
              </w:rPr>
            </w:pPr>
            <w:r w:rsidRPr="000D6C3A">
              <w:rPr>
                <w:iCs/>
                <w:sz w:val="24"/>
                <w:szCs w:val="24"/>
                <w:lang w:eastAsia="uk-UA"/>
              </w:rPr>
              <w:t>КОД ОТРИМУВАЧА (ЄДРПОУ):</w:t>
            </w:r>
            <w:r w:rsidRPr="000D6C3A">
              <w:rPr>
                <w:sz w:val="24"/>
                <w:szCs w:val="24"/>
              </w:rPr>
              <w:t xml:space="preserve"> 37803022</w:t>
            </w:r>
          </w:p>
          <w:p w:rsidR="00FA098E" w:rsidRPr="000D6C3A" w:rsidRDefault="00FA098E" w:rsidP="000018CD">
            <w:pPr>
              <w:keepNext/>
              <w:rPr>
                <w:iCs/>
                <w:sz w:val="24"/>
                <w:szCs w:val="24"/>
                <w:lang w:eastAsia="uk-UA"/>
              </w:rPr>
            </w:pPr>
            <w:r w:rsidRPr="000D6C3A">
              <w:rPr>
                <w:iCs/>
                <w:sz w:val="24"/>
                <w:szCs w:val="24"/>
                <w:lang w:eastAsia="uk-UA"/>
              </w:rPr>
              <w:t xml:space="preserve">ОТРИМУВАЧ ПЛАТЕЖУ </w:t>
            </w:r>
          </w:p>
          <w:p w:rsidR="00FA098E" w:rsidRPr="000D6C3A" w:rsidRDefault="00FA098E" w:rsidP="000018CD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0D6C3A">
              <w:rPr>
                <w:sz w:val="24"/>
                <w:szCs w:val="24"/>
              </w:rPr>
              <w:t xml:space="preserve">Красноармійське УК/м. </w:t>
            </w:r>
            <w:proofErr w:type="spellStart"/>
            <w:r w:rsidRPr="000D6C3A">
              <w:rPr>
                <w:sz w:val="24"/>
                <w:szCs w:val="24"/>
              </w:rPr>
              <w:t>Красноарм</w:t>
            </w:r>
            <w:proofErr w:type="spellEnd"/>
            <w:r w:rsidRPr="000D6C3A">
              <w:rPr>
                <w:sz w:val="24"/>
                <w:szCs w:val="24"/>
              </w:rPr>
              <w:t>./22012700. Ознака 33</w:t>
            </w:r>
          </w:p>
          <w:p w:rsidR="00FA098E" w:rsidRPr="000018CD" w:rsidRDefault="00FA098E" w:rsidP="000018CD">
            <w:pPr>
              <w:pStyle w:val="1"/>
              <w:ind w:left="0"/>
              <w:jc w:val="left"/>
              <w:rPr>
                <w:rStyle w:val="translation-chunk"/>
                <w:sz w:val="24"/>
                <w:szCs w:val="24"/>
              </w:rPr>
            </w:pPr>
            <w:r w:rsidRPr="000D6C3A">
              <w:rPr>
                <w:iCs/>
                <w:sz w:val="24"/>
                <w:szCs w:val="24"/>
                <w:lang w:eastAsia="uk-UA"/>
              </w:rPr>
              <w:t>РАХУНОК:</w:t>
            </w:r>
            <w:r w:rsidRPr="000D6C3A">
              <w:rPr>
                <w:sz w:val="24"/>
                <w:szCs w:val="24"/>
              </w:rPr>
              <w:t>31</w:t>
            </w:r>
            <w:r w:rsidR="000D6C3A" w:rsidRPr="000D6C3A">
              <w:rPr>
                <w:sz w:val="24"/>
                <w:szCs w:val="24"/>
              </w:rPr>
              <w:t>316300005259</w:t>
            </w:r>
          </w:p>
        </w:tc>
      </w:tr>
      <w:tr w:rsidR="00FA098E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Строк надання адміністр</w:t>
            </w:r>
            <w:r w:rsidRPr="000018CD">
              <w:rPr>
                <w:sz w:val="24"/>
                <w:szCs w:val="24"/>
                <w:lang w:eastAsia="uk-UA"/>
              </w:rPr>
              <w:t>а</w:t>
            </w:r>
            <w:r w:rsidRPr="000018CD">
              <w:rPr>
                <w:sz w:val="24"/>
                <w:szCs w:val="24"/>
                <w:lang w:eastAsia="uk-UA"/>
              </w:rPr>
              <w:t>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</w:rPr>
              <w:t>Витяги надаються протягом 24 годин після надходження запиту, крім вихідних та святкових днів.</w:t>
            </w:r>
          </w:p>
        </w:tc>
      </w:tr>
      <w:tr w:rsidR="00FA098E" w:rsidRPr="000018CD" w:rsidTr="001B0F31">
        <w:trPr>
          <w:trHeight w:val="2131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lastRenderedPageBreak/>
              <w:t>14.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pStyle w:val="a5"/>
              <w:numPr>
                <w:ilvl w:val="0"/>
                <w:numId w:val="3"/>
              </w:numPr>
              <w:tabs>
                <w:tab w:val="left" w:pos="217"/>
              </w:tabs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У запиті про надання витягу відсутні критерії пошуку відомостей у Єдиному державному реєстрі юридичних осіб, фізичних осіб – підприємців та громадських фо</w:t>
            </w:r>
            <w:r w:rsidRPr="000018CD">
              <w:rPr>
                <w:sz w:val="24"/>
                <w:szCs w:val="24"/>
                <w:lang w:eastAsia="uk-UA"/>
              </w:rPr>
              <w:t>р</w:t>
            </w:r>
            <w:r w:rsidRPr="000018CD">
              <w:rPr>
                <w:sz w:val="24"/>
                <w:szCs w:val="24"/>
                <w:lang w:eastAsia="uk-UA"/>
              </w:rPr>
              <w:t>мувань , які були зазначені у запиті про надання витягу на вибір запитувача для його формування.</w:t>
            </w:r>
          </w:p>
          <w:p w:rsidR="00FA098E" w:rsidRPr="000018CD" w:rsidRDefault="00FA098E" w:rsidP="000018CD">
            <w:pPr>
              <w:pStyle w:val="a5"/>
              <w:numPr>
                <w:ilvl w:val="0"/>
                <w:numId w:val="3"/>
              </w:numPr>
              <w:tabs>
                <w:tab w:val="left" w:pos="217"/>
              </w:tabs>
              <w:ind w:left="0" w:firstLine="0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Запитувачем не подано документ, що підтверджує внесення плати за отримання витягу або плата внесена не в повному обсязі.</w:t>
            </w:r>
          </w:p>
        </w:tc>
      </w:tr>
      <w:tr w:rsidR="00FA098E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Результат надання адміні</w:t>
            </w:r>
            <w:r w:rsidRPr="000018CD">
              <w:rPr>
                <w:sz w:val="24"/>
                <w:szCs w:val="24"/>
                <w:lang w:eastAsia="uk-UA"/>
              </w:rPr>
              <w:t>с</w:t>
            </w:r>
            <w:r w:rsidRPr="000018CD">
              <w:rPr>
                <w:sz w:val="24"/>
                <w:szCs w:val="24"/>
                <w:lang w:eastAsia="uk-UA"/>
              </w:rPr>
              <w:t>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pStyle w:val="a5"/>
              <w:numPr>
                <w:ilvl w:val="0"/>
                <w:numId w:val="2"/>
              </w:numPr>
              <w:tabs>
                <w:tab w:val="left" w:pos="217"/>
              </w:tabs>
              <w:ind w:left="0" w:firstLine="0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Витяг з Єдиного державного реєстру юридичних осіб, фізичних осіб – підприє</w:t>
            </w:r>
            <w:r w:rsidR="001B1C2F">
              <w:rPr>
                <w:sz w:val="24"/>
                <w:szCs w:val="24"/>
                <w:lang w:eastAsia="uk-UA"/>
              </w:rPr>
              <w:t>мців та громадських формувань.</w:t>
            </w:r>
          </w:p>
          <w:p w:rsidR="00FA098E" w:rsidRPr="000018CD" w:rsidRDefault="00FA098E" w:rsidP="000018CD">
            <w:pPr>
              <w:pStyle w:val="a5"/>
              <w:numPr>
                <w:ilvl w:val="0"/>
                <w:numId w:val="2"/>
              </w:numPr>
              <w:tabs>
                <w:tab w:val="left" w:pos="217"/>
              </w:tabs>
              <w:ind w:left="0" w:firstLine="0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Письмове повідомлення про відмову у наданні від</w:t>
            </w:r>
            <w:r w:rsidRPr="000018CD">
              <w:rPr>
                <w:sz w:val="24"/>
                <w:szCs w:val="24"/>
                <w:lang w:eastAsia="uk-UA"/>
              </w:rPr>
              <w:t>о</w:t>
            </w:r>
            <w:r w:rsidRPr="000018CD">
              <w:rPr>
                <w:sz w:val="24"/>
                <w:szCs w:val="24"/>
                <w:lang w:eastAsia="uk-UA"/>
              </w:rPr>
              <w:t>мостей з Єдиного державного реєстру юридичних осіб, фізичних осіб – підприємців та громадських формувань</w:t>
            </w:r>
            <w:r w:rsidR="001B1C2F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FA098E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Способи отримання відп</w:t>
            </w:r>
            <w:r w:rsidRPr="000018CD">
              <w:rPr>
                <w:sz w:val="24"/>
                <w:szCs w:val="24"/>
                <w:lang w:eastAsia="uk-UA"/>
              </w:rPr>
              <w:t>о</w:t>
            </w:r>
            <w:r w:rsidRPr="000018CD">
              <w:rPr>
                <w:sz w:val="24"/>
                <w:szCs w:val="24"/>
                <w:lang w:eastAsia="uk-UA"/>
              </w:rPr>
              <w:t>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1F4570" w:rsidP="000018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</w:t>
            </w:r>
            <w:r w:rsidR="00FA098E" w:rsidRPr="000018CD">
              <w:rPr>
                <w:sz w:val="24"/>
                <w:szCs w:val="24"/>
                <w:lang w:eastAsia="uk-UA"/>
              </w:rPr>
              <w:t xml:space="preserve"> видає витяг з Єдиного державного реєс</w:t>
            </w:r>
            <w:r w:rsidR="00FA098E" w:rsidRPr="000018CD">
              <w:rPr>
                <w:sz w:val="24"/>
                <w:szCs w:val="24"/>
                <w:lang w:eastAsia="uk-UA"/>
              </w:rPr>
              <w:t>т</w:t>
            </w:r>
            <w:r w:rsidR="00FA098E" w:rsidRPr="000018CD">
              <w:rPr>
                <w:sz w:val="24"/>
                <w:szCs w:val="24"/>
                <w:lang w:eastAsia="uk-UA"/>
              </w:rPr>
              <w:t>ру юридичних осіб, фізичних осіб – підприємців особі та громадських формувань , яка подала запит, або, у разі проставлення відповідної відмітки у запиті, надсилає її поштовим відправленням.</w:t>
            </w:r>
          </w:p>
        </w:tc>
      </w:tr>
      <w:tr w:rsidR="00FA098E" w:rsidRPr="000018CD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FA098E" w:rsidP="000018CD">
            <w:pPr>
              <w:jc w:val="left"/>
              <w:rPr>
                <w:sz w:val="24"/>
                <w:szCs w:val="24"/>
                <w:lang w:eastAsia="uk-UA"/>
              </w:rPr>
            </w:pPr>
            <w:r w:rsidRPr="000018CD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98E" w:rsidRPr="000018CD" w:rsidRDefault="001B1C2F" w:rsidP="000018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</w:tbl>
    <w:p w:rsidR="00993D7F" w:rsidRPr="000018CD" w:rsidRDefault="00993D7F" w:rsidP="008F3BCE">
      <w:pPr>
        <w:jc w:val="left"/>
        <w:rPr>
          <w:sz w:val="24"/>
          <w:szCs w:val="24"/>
        </w:rPr>
      </w:pPr>
      <w:bookmarkStart w:id="3" w:name="n43"/>
      <w:bookmarkEnd w:id="3"/>
    </w:p>
    <w:p w:rsidR="00001AEB" w:rsidRPr="000018CD" w:rsidRDefault="00001AEB" w:rsidP="008F3BCE">
      <w:pPr>
        <w:jc w:val="left"/>
        <w:rPr>
          <w:sz w:val="24"/>
          <w:szCs w:val="24"/>
        </w:rPr>
      </w:pPr>
    </w:p>
    <w:p w:rsidR="00962EA4" w:rsidRPr="000018CD" w:rsidRDefault="00962EA4" w:rsidP="00962EA4">
      <w:pPr>
        <w:rPr>
          <w:sz w:val="24"/>
          <w:szCs w:val="24"/>
        </w:rPr>
      </w:pPr>
      <w:r w:rsidRPr="000018CD">
        <w:rPr>
          <w:sz w:val="24"/>
          <w:szCs w:val="24"/>
        </w:rPr>
        <w:t>Керівник апарату райдержадміністрації</w:t>
      </w:r>
      <w:r w:rsidRPr="000018CD">
        <w:rPr>
          <w:sz w:val="24"/>
          <w:szCs w:val="24"/>
        </w:rPr>
        <w:tab/>
      </w:r>
      <w:r w:rsidRPr="000018CD">
        <w:rPr>
          <w:sz w:val="24"/>
          <w:szCs w:val="24"/>
        </w:rPr>
        <w:tab/>
      </w:r>
      <w:r w:rsidRPr="000018CD">
        <w:rPr>
          <w:sz w:val="24"/>
          <w:szCs w:val="24"/>
        </w:rPr>
        <w:tab/>
      </w:r>
      <w:r w:rsidRPr="000018CD">
        <w:rPr>
          <w:sz w:val="24"/>
          <w:szCs w:val="24"/>
        </w:rPr>
        <w:tab/>
        <w:t>С.В. Рогоза</w:t>
      </w:r>
    </w:p>
    <w:p w:rsidR="00962EA4" w:rsidRPr="000018CD" w:rsidRDefault="00962EA4" w:rsidP="00962EA4">
      <w:pPr>
        <w:rPr>
          <w:sz w:val="24"/>
          <w:szCs w:val="24"/>
        </w:rPr>
      </w:pPr>
    </w:p>
    <w:p w:rsidR="007D0506" w:rsidRPr="000018CD" w:rsidRDefault="00962EA4" w:rsidP="007D0506">
      <w:pPr>
        <w:rPr>
          <w:sz w:val="24"/>
          <w:szCs w:val="24"/>
        </w:rPr>
      </w:pPr>
      <w:r w:rsidRPr="000018CD">
        <w:rPr>
          <w:sz w:val="24"/>
          <w:szCs w:val="24"/>
        </w:rPr>
        <w:t xml:space="preserve">Інформаційну картку адміністративної послуги </w:t>
      </w:r>
      <w:r w:rsidRPr="000018CD">
        <w:rPr>
          <w:bCs/>
          <w:color w:val="000000"/>
          <w:sz w:val="24"/>
          <w:szCs w:val="24"/>
        </w:rPr>
        <w:t>п</w:t>
      </w:r>
      <w:r w:rsidRPr="000018CD">
        <w:rPr>
          <w:sz w:val="24"/>
          <w:szCs w:val="24"/>
        </w:rPr>
        <w:t xml:space="preserve">ідготовлено </w:t>
      </w:r>
      <w:r w:rsidR="007D0506" w:rsidRPr="000018CD">
        <w:rPr>
          <w:sz w:val="24"/>
          <w:szCs w:val="24"/>
        </w:rPr>
        <w:t>відділом державної реєстр</w:t>
      </w:r>
      <w:r w:rsidR="007D0506" w:rsidRPr="000018CD">
        <w:rPr>
          <w:sz w:val="24"/>
          <w:szCs w:val="24"/>
        </w:rPr>
        <w:t>а</w:t>
      </w:r>
      <w:r w:rsidR="007D0506" w:rsidRPr="000018CD">
        <w:rPr>
          <w:sz w:val="24"/>
          <w:szCs w:val="24"/>
        </w:rPr>
        <w:t xml:space="preserve">ції райдержадміністрації </w:t>
      </w:r>
    </w:p>
    <w:p w:rsidR="007D0506" w:rsidRPr="000018CD" w:rsidRDefault="007D0506" w:rsidP="007D0506">
      <w:pPr>
        <w:rPr>
          <w:sz w:val="24"/>
          <w:szCs w:val="24"/>
        </w:rPr>
      </w:pPr>
    </w:p>
    <w:p w:rsidR="007D0506" w:rsidRPr="000018CD" w:rsidRDefault="00B6483A" w:rsidP="007D0506">
      <w:pPr>
        <w:rPr>
          <w:bCs/>
          <w:caps/>
          <w:color w:val="000000"/>
          <w:sz w:val="24"/>
          <w:szCs w:val="24"/>
        </w:rPr>
      </w:pPr>
      <w:r>
        <w:rPr>
          <w:sz w:val="24"/>
          <w:szCs w:val="24"/>
        </w:rPr>
        <w:t>Начальник відділу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В</w:t>
      </w:r>
      <w:r w:rsidR="007D0506" w:rsidRPr="000018CD">
        <w:rPr>
          <w:sz w:val="24"/>
          <w:szCs w:val="24"/>
        </w:rPr>
        <w:t xml:space="preserve">.О. </w:t>
      </w:r>
      <w:proofErr w:type="spellStart"/>
      <w:r w:rsidR="007D0506" w:rsidRPr="000018CD">
        <w:rPr>
          <w:sz w:val="24"/>
          <w:szCs w:val="24"/>
        </w:rPr>
        <w:t>Г</w:t>
      </w:r>
      <w:r>
        <w:rPr>
          <w:sz w:val="24"/>
          <w:szCs w:val="24"/>
        </w:rPr>
        <w:t>урська</w:t>
      </w:r>
      <w:proofErr w:type="spellEnd"/>
    </w:p>
    <w:p w:rsidR="007D0506" w:rsidRPr="000018CD" w:rsidRDefault="007D0506" w:rsidP="007D0506">
      <w:pPr>
        <w:rPr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1B1C2F" w:rsidRDefault="001B1C2F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7D0506" w:rsidRDefault="007D0506" w:rsidP="007D0506">
      <w:pPr>
        <w:rPr>
          <w:b/>
          <w:bCs/>
          <w:sz w:val="24"/>
          <w:szCs w:val="24"/>
          <w:lang w:eastAsia="uk-UA"/>
        </w:rPr>
      </w:pPr>
    </w:p>
    <w:p w:rsidR="001B1C2F" w:rsidRDefault="001B1C2F" w:rsidP="007D0506">
      <w:pPr>
        <w:rPr>
          <w:b/>
          <w:bCs/>
          <w:sz w:val="24"/>
          <w:szCs w:val="24"/>
          <w:lang w:eastAsia="uk-UA"/>
        </w:rPr>
      </w:pPr>
    </w:p>
    <w:p w:rsidR="000018CD" w:rsidRDefault="000018CD" w:rsidP="007D0506">
      <w:pPr>
        <w:ind w:left="5232" w:firstLine="708"/>
        <w:rPr>
          <w:b/>
          <w:bCs/>
          <w:sz w:val="24"/>
          <w:szCs w:val="24"/>
          <w:lang w:eastAsia="uk-UA"/>
        </w:rPr>
      </w:pPr>
    </w:p>
    <w:p w:rsidR="00E75FC8" w:rsidRDefault="00E75FC8" w:rsidP="007D0506">
      <w:pPr>
        <w:ind w:left="5232" w:firstLine="708"/>
        <w:rPr>
          <w:b/>
          <w:bCs/>
          <w:sz w:val="24"/>
          <w:szCs w:val="24"/>
          <w:lang w:eastAsia="uk-UA"/>
        </w:rPr>
      </w:pPr>
      <w:bookmarkStart w:id="4" w:name="_GoBack"/>
      <w:bookmarkEnd w:id="4"/>
    </w:p>
    <w:sectPr w:rsidR="00E75FC8" w:rsidSect="00E16E2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86" w:rsidRDefault="00EE0486">
      <w:r>
        <w:separator/>
      </w:r>
    </w:p>
  </w:endnote>
  <w:endnote w:type="continuationSeparator" w:id="0">
    <w:p w:rsidR="00EE0486" w:rsidRDefault="00EE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86" w:rsidRDefault="00EE0486">
      <w:r>
        <w:separator/>
      </w:r>
    </w:p>
  </w:footnote>
  <w:footnote w:type="continuationSeparator" w:id="0">
    <w:p w:rsidR="00EE0486" w:rsidRDefault="00EE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0" w:rsidRDefault="00776DE0">
    <w:pPr>
      <w:pStyle w:val="a3"/>
    </w:pPr>
  </w:p>
  <w:p w:rsidR="00E16E2F" w:rsidRDefault="00E16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F7F38"/>
    <w:multiLevelType w:val="hybridMultilevel"/>
    <w:tmpl w:val="ABF0C5B8"/>
    <w:lvl w:ilvl="0" w:tplc="E2EC28E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A764F"/>
    <w:multiLevelType w:val="hybridMultilevel"/>
    <w:tmpl w:val="3B045FCE"/>
    <w:lvl w:ilvl="0" w:tplc="E684FF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28601D"/>
    <w:multiLevelType w:val="hybridMultilevel"/>
    <w:tmpl w:val="05865E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366AFC"/>
    <w:multiLevelType w:val="hybridMultilevel"/>
    <w:tmpl w:val="A556758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A2"/>
    <w:rsid w:val="000018CD"/>
    <w:rsid w:val="00001AEB"/>
    <w:rsid w:val="00060372"/>
    <w:rsid w:val="0008545A"/>
    <w:rsid w:val="00090FB9"/>
    <w:rsid w:val="000C003B"/>
    <w:rsid w:val="000D6C3A"/>
    <w:rsid w:val="000E33EF"/>
    <w:rsid w:val="0012717C"/>
    <w:rsid w:val="00130827"/>
    <w:rsid w:val="001440C1"/>
    <w:rsid w:val="00146B06"/>
    <w:rsid w:val="00150E24"/>
    <w:rsid w:val="001542D9"/>
    <w:rsid w:val="00163EF8"/>
    <w:rsid w:val="0016771D"/>
    <w:rsid w:val="001731D1"/>
    <w:rsid w:val="00173CEF"/>
    <w:rsid w:val="001870B3"/>
    <w:rsid w:val="001B0F31"/>
    <w:rsid w:val="001B1C2F"/>
    <w:rsid w:val="001D05BB"/>
    <w:rsid w:val="001D0A20"/>
    <w:rsid w:val="001E415F"/>
    <w:rsid w:val="001F4570"/>
    <w:rsid w:val="001F51D5"/>
    <w:rsid w:val="00200723"/>
    <w:rsid w:val="002127CA"/>
    <w:rsid w:val="00212BC0"/>
    <w:rsid w:val="00233C90"/>
    <w:rsid w:val="0024128D"/>
    <w:rsid w:val="00251561"/>
    <w:rsid w:val="00272366"/>
    <w:rsid w:val="0029533F"/>
    <w:rsid w:val="00297B27"/>
    <w:rsid w:val="002A12AE"/>
    <w:rsid w:val="002B1FF4"/>
    <w:rsid w:val="002D26E9"/>
    <w:rsid w:val="002D57F9"/>
    <w:rsid w:val="003030A4"/>
    <w:rsid w:val="0031297D"/>
    <w:rsid w:val="0031431B"/>
    <w:rsid w:val="00352DC4"/>
    <w:rsid w:val="003625D6"/>
    <w:rsid w:val="0036380D"/>
    <w:rsid w:val="00385B96"/>
    <w:rsid w:val="003878B7"/>
    <w:rsid w:val="00390FE1"/>
    <w:rsid w:val="003A50F0"/>
    <w:rsid w:val="003A6C86"/>
    <w:rsid w:val="003B3E15"/>
    <w:rsid w:val="003C687F"/>
    <w:rsid w:val="003D2757"/>
    <w:rsid w:val="003D5B42"/>
    <w:rsid w:val="003F388D"/>
    <w:rsid w:val="00400F7A"/>
    <w:rsid w:val="0041275A"/>
    <w:rsid w:val="004550D5"/>
    <w:rsid w:val="00484B1E"/>
    <w:rsid w:val="0048782D"/>
    <w:rsid w:val="0053716E"/>
    <w:rsid w:val="00565AC6"/>
    <w:rsid w:val="00576354"/>
    <w:rsid w:val="005937D9"/>
    <w:rsid w:val="005B2211"/>
    <w:rsid w:val="005D14B6"/>
    <w:rsid w:val="005E6761"/>
    <w:rsid w:val="005F6FFE"/>
    <w:rsid w:val="0060631F"/>
    <w:rsid w:val="00612D50"/>
    <w:rsid w:val="00646724"/>
    <w:rsid w:val="00675FD5"/>
    <w:rsid w:val="00683EA2"/>
    <w:rsid w:val="006873BD"/>
    <w:rsid w:val="0068775C"/>
    <w:rsid w:val="0069343F"/>
    <w:rsid w:val="006A579F"/>
    <w:rsid w:val="006A63BE"/>
    <w:rsid w:val="006A7AC7"/>
    <w:rsid w:val="006C3D28"/>
    <w:rsid w:val="006C7170"/>
    <w:rsid w:val="006E07AB"/>
    <w:rsid w:val="00733AEB"/>
    <w:rsid w:val="00737A56"/>
    <w:rsid w:val="00754C56"/>
    <w:rsid w:val="0076518B"/>
    <w:rsid w:val="00776DE0"/>
    <w:rsid w:val="0077748C"/>
    <w:rsid w:val="00797397"/>
    <w:rsid w:val="007A1923"/>
    <w:rsid w:val="007A3F7B"/>
    <w:rsid w:val="007D0506"/>
    <w:rsid w:val="007D289D"/>
    <w:rsid w:val="007E0D28"/>
    <w:rsid w:val="007E52B5"/>
    <w:rsid w:val="008135F9"/>
    <w:rsid w:val="00815DA5"/>
    <w:rsid w:val="008514D3"/>
    <w:rsid w:val="00862906"/>
    <w:rsid w:val="00863446"/>
    <w:rsid w:val="008656C2"/>
    <w:rsid w:val="00871EC3"/>
    <w:rsid w:val="00875CD8"/>
    <w:rsid w:val="00881B58"/>
    <w:rsid w:val="008F3BCE"/>
    <w:rsid w:val="00900B9C"/>
    <w:rsid w:val="0090694F"/>
    <w:rsid w:val="009417F3"/>
    <w:rsid w:val="00962EA4"/>
    <w:rsid w:val="00970778"/>
    <w:rsid w:val="00981467"/>
    <w:rsid w:val="00992EFC"/>
    <w:rsid w:val="00993D7F"/>
    <w:rsid w:val="00997977"/>
    <w:rsid w:val="009D1472"/>
    <w:rsid w:val="009F0292"/>
    <w:rsid w:val="009F6428"/>
    <w:rsid w:val="00A31B0B"/>
    <w:rsid w:val="00A41AA5"/>
    <w:rsid w:val="00A4636D"/>
    <w:rsid w:val="00A642D1"/>
    <w:rsid w:val="00AC18CD"/>
    <w:rsid w:val="00AE2DD5"/>
    <w:rsid w:val="00AE3172"/>
    <w:rsid w:val="00AF6F3F"/>
    <w:rsid w:val="00B42B63"/>
    <w:rsid w:val="00B561EB"/>
    <w:rsid w:val="00B618EF"/>
    <w:rsid w:val="00B6483A"/>
    <w:rsid w:val="00B8566F"/>
    <w:rsid w:val="00B9234D"/>
    <w:rsid w:val="00BB7FC2"/>
    <w:rsid w:val="00BC1114"/>
    <w:rsid w:val="00BC66E6"/>
    <w:rsid w:val="00BE6DF0"/>
    <w:rsid w:val="00BF76BB"/>
    <w:rsid w:val="00C36A99"/>
    <w:rsid w:val="00C65B28"/>
    <w:rsid w:val="00CA1390"/>
    <w:rsid w:val="00CA2908"/>
    <w:rsid w:val="00CA703B"/>
    <w:rsid w:val="00CC7454"/>
    <w:rsid w:val="00D35F67"/>
    <w:rsid w:val="00D44BC8"/>
    <w:rsid w:val="00D660DF"/>
    <w:rsid w:val="00D759A0"/>
    <w:rsid w:val="00D90E06"/>
    <w:rsid w:val="00D92ECC"/>
    <w:rsid w:val="00DA60A8"/>
    <w:rsid w:val="00E16C98"/>
    <w:rsid w:val="00E16E2F"/>
    <w:rsid w:val="00E2494A"/>
    <w:rsid w:val="00E2595F"/>
    <w:rsid w:val="00E56E49"/>
    <w:rsid w:val="00E628A7"/>
    <w:rsid w:val="00E7127E"/>
    <w:rsid w:val="00E75FC8"/>
    <w:rsid w:val="00E8639C"/>
    <w:rsid w:val="00E92A0A"/>
    <w:rsid w:val="00E974A3"/>
    <w:rsid w:val="00EB7993"/>
    <w:rsid w:val="00EC557B"/>
    <w:rsid w:val="00ED39C0"/>
    <w:rsid w:val="00EE0486"/>
    <w:rsid w:val="00EE61C9"/>
    <w:rsid w:val="00EF1974"/>
    <w:rsid w:val="00F04A7C"/>
    <w:rsid w:val="00F560F4"/>
    <w:rsid w:val="00F62418"/>
    <w:rsid w:val="00F71979"/>
    <w:rsid w:val="00F94BA8"/>
    <w:rsid w:val="00F97B36"/>
    <w:rsid w:val="00FA098E"/>
    <w:rsid w:val="00FA3D72"/>
    <w:rsid w:val="00FB192B"/>
    <w:rsid w:val="00FB3CA3"/>
    <w:rsid w:val="00FB7782"/>
    <w:rsid w:val="00FE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A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3EA2"/>
    <w:rPr>
      <w:rFonts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683EA2"/>
    <w:pPr>
      <w:ind w:left="720"/>
    </w:pPr>
  </w:style>
  <w:style w:type="paragraph" w:styleId="a6">
    <w:name w:val="Balloon Text"/>
    <w:basedOn w:val="a"/>
    <w:link w:val="a7"/>
    <w:uiPriority w:val="99"/>
    <w:semiHidden/>
    <w:rsid w:val="006A7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39C0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1731D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31D1"/>
    <w:rPr>
      <w:rFonts w:cs="Times New Roman"/>
      <w:sz w:val="28"/>
      <w:szCs w:val="28"/>
      <w:lang w:val="uk-UA" w:eastAsia="en-US"/>
    </w:rPr>
  </w:style>
  <w:style w:type="character" w:customStyle="1" w:styleId="translation-chunk">
    <w:name w:val="translation-chunk"/>
    <w:basedOn w:val="a0"/>
    <w:uiPriority w:val="99"/>
    <w:rsid w:val="00A41AA5"/>
    <w:rPr>
      <w:rFonts w:cs="Times New Roman"/>
    </w:rPr>
  </w:style>
  <w:style w:type="table" w:styleId="aa">
    <w:name w:val="Table Grid"/>
    <w:basedOn w:val="a1"/>
    <w:uiPriority w:val="99"/>
    <w:locked/>
    <w:rsid w:val="006A579F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2494A"/>
    <w:pPr>
      <w:spacing w:after="120" w:line="480" w:lineRule="auto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6C3D28"/>
    <w:rPr>
      <w:rFonts w:cs="Times New Roman"/>
      <w:color w:val="0000FF"/>
      <w:u w:val="single"/>
    </w:rPr>
  </w:style>
  <w:style w:type="character" w:customStyle="1" w:styleId="20">
    <w:name w:val="Основной текст 2 Знак"/>
    <w:basedOn w:val="a0"/>
    <w:link w:val="2"/>
    <w:uiPriority w:val="99"/>
    <w:locked/>
    <w:rsid w:val="00E2494A"/>
    <w:rPr>
      <w:rFonts w:cs="Times New Roman"/>
      <w:sz w:val="24"/>
      <w:szCs w:val="24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68775C"/>
    <w:rPr>
      <w:rFonts w:ascii="Calibri" w:hAnsi="Calibri" w:cs="Times New Roman"/>
      <w:lang w:val="uk-UA" w:eastAsia="en-US"/>
    </w:rPr>
  </w:style>
  <w:style w:type="paragraph" w:customStyle="1" w:styleId="1">
    <w:name w:val="Абзац списка1"/>
    <w:basedOn w:val="a"/>
    <w:rsid w:val="00FA098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A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3EA2"/>
    <w:rPr>
      <w:rFonts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683EA2"/>
    <w:pPr>
      <w:ind w:left="720"/>
    </w:pPr>
  </w:style>
  <w:style w:type="paragraph" w:styleId="a6">
    <w:name w:val="Balloon Text"/>
    <w:basedOn w:val="a"/>
    <w:link w:val="a7"/>
    <w:uiPriority w:val="99"/>
    <w:semiHidden/>
    <w:rsid w:val="006A7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39C0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1731D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31D1"/>
    <w:rPr>
      <w:rFonts w:cs="Times New Roman"/>
      <w:sz w:val="28"/>
      <w:szCs w:val="28"/>
      <w:lang w:val="uk-UA" w:eastAsia="en-US"/>
    </w:rPr>
  </w:style>
  <w:style w:type="character" w:customStyle="1" w:styleId="translation-chunk">
    <w:name w:val="translation-chunk"/>
    <w:basedOn w:val="a0"/>
    <w:uiPriority w:val="99"/>
    <w:rsid w:val="00A41AA5"/>
    <w:rPr>
      <w:rFonts w:cs="Times New Roman"/>
    </w:rPr>
  </w:style>
  <w:style w:type="table" w:styleId="aa">
    <w:name w:val="Table Grid"/>
    <w:basedOn w:val="a1"/>
    <w:uiPriority w:val="99"/>
    <w:locked/>
    <w:rsid w:val="006A579F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2494A"/>
    <w:pPr>
      <w:spacing w:after="120" w:line="480" w:lineRule="auto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rsid w:val="006C3D28"/>
    <w:rPr>
      <w:rFonts w:cs="Times New Roman"/>
      <w:color w:val="0000FF"/>
      <w:u w:val="single"/>
    </w:rPr>
  </w:style>
  <w:style w:type="character" w:customStyle="1" w:styleId="20">
    <w:name w:val="Основной текст 2 Знак"/>
    <w:basedOn w:val="a0"/>
    <w:link w:val="2"/>
    <w:uiPriority w:val="99"/>
    <w:locked/>
    <w:rsid w:val="00E2494A"/>
    <w:rPr>
      <w:rFonts w:cs="Times New Roman"/>
      <w:sz w:val="24"/>
      <w:szCs w:val="24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68775C"/>
    <w:rPr>
      <w:rFonts w:ascii="Calibri" w:hAnsi="Calibri" w:cs="Times New Roman"/>
      <w:lang w:val="uk-UA" w:eastAsia="en-US"/>
    </w:rPr>
  </w:style>
  <w:style w:type="paragraph" w:customStyle="1" w:styleId="1">
    <w:name w:val="Абзац списка1"/>
    <w:basedOn w:val="a"/>
    <w:rsid w:val="00FA098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904F-09A1-4411-AA12-E613A19E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User</cp:lastModifiedBy>
  <cp:revision>10</cp:revision>
  <cp:lastPrinted>2018-08-13T07:43:00Z</cp:lastPrinted>
  <dcterms:created xsi:type="dcterms:W3CDTF">2018-08-08T14:17:00Z</dcterms:created>
  <dcterms:modified xsi:type="dcterms:W3CDTF">2019-01-10T07:18:00Z</dcterms:modified>
</cp:coreProperties>
</file>