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16" w:rsidRPr="0011375A" w:rsidRDefault="00A84616" w:rsidP="00A84616">
      <w:pPr>
        <w:tabs>
          <w:tab w:val="left" w:pos="3765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375A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Державна реєстрація юридичних та фізичних осіб підприємців :</w:t>
      </w:r>
    </w:p>
    <w:tbl>
      <w:tblPr>
        <w:tblW w:w="14884" w:type="dxa"/>
        <w:tblInd w:w="-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14033"/>
      </w:tblGrid>
      <w:tr w:rsidR="00A84616" w:rsidRPr="00285327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 w:eastAsia="uk-UA"/>
              </w:rPr>
              <w:t>Державна реєстрація створення юридичної особи (крім громадського формування)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tooltip="Державна реєстрація включення відомостей про юридичну особу" w:history="1">
              <w:r w:rsidRPr="00AF780C">
                <w:rPr>
                  <w:color w:val="002060"/>
                  <w:lang w:val="uk-UA"/>
                </w:rPr>
                <w:t>Державна реєстрація включення відомостей про юридичну особу</w:t>
              </w:r>
            </w:hyperlink>
            <w:r w:rsidRPr="00AF780C">
              <w:rPr>
                <w:color w:val="002060"/>
                <w:lang w:val="uk-UA"/>
              </w:rPr>
              <w:t xml:space="preserve">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формування)</w:t>
            </w:r>
          </w:p>
        </w:tc>
      </w:tr>
      <w:tr w:rsidR="00A84616" w:rsidRPr="0011375A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громадського формування)</w:t>
            </w:r>
          </w:p>
        </w:tc>
      </w:tr>
      <w:tr w:rsidR="00A84616" w:rsidRPr="0011375A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A84616" w:rsidRPr="0011375A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A84616" w:rsidRPr="00285327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рішення про припинення юридичної особи (крім громадського формування)</w:t>
            </w:r>
          </w:p>
        </w:tc>
      </w:tr>
      <w:tr w:rsidR="00A84616" w:rsidRPr="0011375A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F780C">
              <w:rPr>
                <w:color w:val="002060"/>
                <w:lang w:val="uk-UA"/>
              </w:rPr>
              <w:t>Державна реєстрація рішення про відміну рішення про припинення юридичної особи (крім громадського формування)</w:t>
            </w:r>
          </w:p>
        </w:tc>
      </w:tr>
      <w:tr w:rsidR="00A84616" w:rsidRPr="00382B36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/>
              </w:rPr>
      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</w:t>
            </w:r>
          </w:p>
        </w:tc>
      </w:tr>
      <w:tr w:rsidR="00A84616" w:rsidRPr="00285327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/>
              </w:rPr>
              <w:t>Державна реєстрація припинення юридичної особи в результаті її ліквідації  (крім громадського формування)</w:t>
            </w:r>
          </w:p>
        </w:tc>
      </w:tr>
      <w:tr w:rsidR="00A84616" w:rsidRPr="0011375A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11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/>
              </w:rPr>
              <w:t>Державна реєстрація припинення юридичної особи в результаті її реорганізації  (крім громадського формування)</w:t>
            </w:r>
          </w:p>
        </w:tc>
      </w:tr>
      <w:tr w:rsidR="00A84616" w:rsidRPr="00285327" w:rsidTr="00CB7DF9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 w:eastAsia="uk-UA"/>
              </w:rPr>
              <w:t xml:space="preserve">Державна реєстрація створення </w:t>
            </w:r>
            <w:r w:rsidRPr="00AF780C">
              <w:rPr>
                <w:color w:val="002060"/>
                <w:lang w:val="uk-UA"/>
              </w:rPr>
              <w:t>відокремленого підрозділу юридичної особи (крім громадського формування)</w:t>
            </w:r>
          </w:p>
        </w:tc>
      </w:tr>
      <w:tr w:rsidR="00A84616" w:rsidRPr="0011375A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/>
              </w:rPr>
              <w:t>Державна реєстрація внесення змін до відомостей про відокремлений підрозділ юридичної особи (крім громадського формування)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11375A" w:rsidRDefault="00A84616" w:rsidP="00CB7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F780C">
              <w:rPr>
                <w:color w:val="002060"/>
                <w:lang w:val="uk-UA"/>
              </w:rPr>
              <w:t>Державна реєстрація припинення відокремленого підрозділу юридичної особи (крім громадського формування)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AF780C" w:rsidRDefault="00A84616" w:rsidP="00CB7DF9">
            <w:pPr>
              <w:jc w:val="both"/>
              <w:rPr>
                <w:color w:val="002060"/>
                <w:lang w:val="uk-UA"/>
              </w:rPr>
            </w:pPr>
            <w:r w:rsidRPr="00AF780C">
              <w:rPr>
                <w:color w:val="002060"/>
                <w:lang w:val="uk-UA" w:eastAsia="uk-UA"/>
              </w:rPr>
              <w:t>Державна реєстрація фізичної особи – підприємця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AF780C" w:rsidRDefault="00A84616" w:rsidP="00CB7DF9">
            <w:pPr>
              <w:jc w:val="both"/>
              <w:rPr>
                <w:color w:val="002060"/>
                <w:lang w:val="uk-UA" w:eastAsia="uk-UA"/>
              </w:rPr>
            </w:pPr>
            <w:r w:rsidRPr="00AF780C">
              <w:rPr>
                <w:color w:val="002060"/>
                <w:lang w:val="uk-UA" w:eastAsia="uk-UA"/>
              </w:rPr>
              <w:t xml:space="preserve">Державна реєстрація включення відомостей про фізичну особу-підприємця, зареєстровану до </w:t>
            </w:r>
            <w:r w:rsidRPr="00AF780C">
              <w:rPr>
                <w:color w:val="002060"/>
                <w:lang w:val="uk-UA"/>
              </w:rPr>
              <w:t>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AF780C" w:rsidRDefault="00A84616" w:rsidP="00CB7DF9">
            <w:pPr>
              <w:jc w:val="both"/>
              <w:rPr>
                <w:color w:val="002060"/>
                <w:lang w:val="uk-UA" w:eastAsia="uk-UA"/>
              </w:rPr>
            </w:pPr>
            <w:r w:rsidRPr="00AF780C">
              <w:rPr>
                <w:color w:val="002060"/>
                <w:lang w:val="uk-UA" w:eastAsia="uk-UA"/>
              </w:rPr>
              <w:t xml:space="preserve">Державна реєстрація змін до відомостей про фізичну особу-підприємця, що містяться </w:t>
            </w:r>
            <w:r w:rsidRPr="00AF780C">
              <w:rPr>
                <w:color w:val="002060"/>
                <w:lang w:val="uk-UA"/>
              </w:rPr>
              <w:t>в Єдиному державному реєстрі юридичних осіб, фізичних осіб – підприємців та громадських формувань</w:t>
            </w:r>
          </w:p>
        </w:tc>
      </w:tr>
      <w:tr w:rsidR="00A84616" w:rsidRPr="00382B36" w:rsidTr="00CB7DF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616" w:rsidRDefault="00A84616" w:rsidP="00CB7D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616" w:rsidRPr="00AF780C" w:rsidRDefault="00A84616" w:rsidP="00CB7DF9">
            <w:pPr>
              <w:jc w:val="both"/>
              <w:rPr>
                <w:color w:val="002060"/>
                <w:lang w:val="uk-UA" w:eastAsia="uk-UA"/>
              </w:rPr>
            </w:pPr>
            <w:r w:rsidRPr="00AF780C">
              <w:rPr>
                <w:color w:val="002060"/>
                <w:lang w:val="uk-UA" w:eastAsia="uk-UA"/>
              </w:rPr>
              <w:t>Державна реєстрація припинення підприємницької діяльності фізичної особи – підприємця за її рішенням</w:t>
            </w:r>
          </w:p>
        </w:tc>
      </w:tr>
    </w:tbl>
    <w:p w:rsidR="00A84616" w:rsidRDefault="00A84616" w:rsidP="00A84616">
      <w:pPr>
        <w:tabs>
          <w:tab w:val="left" w:pos="3765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84616" w:rsidRDefault="00A84616" w:rsidP="00A84616">
      <w:pPr>
        <w:tabs>
          <w:tab w:val="left" w:pos="3765"/>
        </w:tabs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B15DF8" w:rsidRPr="00A84616" w:rsidRDefault="00B15DF8">
      <w:pPr>
        <w:rPr>
          <w:lang w:val="uk-UA"/>
        </w:rPr>
      </w:pPr>
      <w:bookmarkStart w:id="0" w:name="_GoBack"/>
      <w:bookmarkEnd w:id="0"/>
    </w:p>
    <w:sectPr w:rsidR="00B15DF8" w:rsidRPr="00A84616" w:rsidSect="00A846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DF"/>
    <w:rsid w:val="00421238"/>
    <w:rsid w:val="008D40DF"/>
    <w:rsid w:val="00A84616"/>
    <w:rsid w:val="00B1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C1977-55BE-4AA3-8E45-CB8E0742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naprv.gov.ua/services/d/reg_include_details_legal_per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2</cp:revision>
  <dcterms:created xsi:type="dcterms:W3CDTF">2019-01-18T07:50:00Z</dcterms:created>
  <dcterms:modified xsi:type="dcterms:W3CDTF">2019-01-18T07:50:00Z</dcterms:modified>
</cp:coreProperties>
</file>