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07F" w:rsidRPr="0083407F" w:rsidRDefault="0083407F" w:rsidP="0083407F">
      <w:pPr>
        <w:spacing w:after="0" w:line="240" w:lineRule="auto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83407F" w:rsidRPr="0083407F" w:rsidRDefault="0083407F" w:rsidP="0083407F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noProof/>
          <w:sz w:val="24"/>
          <w:szCs w:val="24"/>
          <w:lang w:eastAsia="ru-RU"/>
        </w:rPr>
        <w:drawing>
          <wp:inline distT="0" distB="0" distL="0" distR="0">
            <wp:extent cx="6182310" cy="4123601"/>
            <wp:effectExtent l="0" t="0" r="0" b="0"/>
            <wp:docPr id="5" name="Рисунок 5" descr="image-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-3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310" cy="4123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07F" w:rsidRPr="0083407F" w:rsidRDefault="0083407F" w:rsidP="0083407F">
      <w:pPr>
        <w:shd w:val="clear" w:color="auto" w:fill="F8F8FA"/>
        <w:spacing w:after="0" w:line="405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Здавалось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головною метою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діяльності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будь-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якого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бізнесу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є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прибуток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Це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твердження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дійсно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є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вірним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проте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епоху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глобального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потепління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економічних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криз,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війни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інших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негаразді</w:t>
      </w:r>
      <w:proofErr w:type="gram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spellEnd"/>
      <w:proofErr w:type="gram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постає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питання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й позитивного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впливу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компанії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чи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людини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навколишнє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середовище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Саме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прагнення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робити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щось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важливе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корисне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стало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рушійною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силою для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створення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окремого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напрямку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діяльності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— </w:t>
      </w:r>
      <w:proofErr w:type="spellStart"/>
      <w:proofErr w:type="gram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соц</w:t>
      </w:r>
      <w:proofErr w:type="gram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іального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підприємництва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Сьогодні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розповідаємо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що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це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таке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які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поширені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моделі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такого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бізнесу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існують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як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запустити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proofErr w:type="gram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соц</w:t>
      </w:r>
      <w:proofErr w:type="gram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іальне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підприємництво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Україні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83407F" w:rsidRPr="0083407F" w:rsidRDefault="0083407F" w:rsidP="0083407F">
      <w:pPr>
        <w:shd w:val="clear" w:color="auto" w:fill="F8F8FA"/>
        <w:spacing w:after="0" w:line="870" w:lineRule="atLeast"/>
        <w:textAlignment w:val="baseline"/>
        <w:outlineLvl w:val="1"/>
        <w:rPr>
          <w:rFonts w:ascii="Arial" w:eastAsia="Times New Roman" w:hAnsi="Arial" w:cs="Arial"/>
          <w:color w:val="000000"/>
          <w:sz w:val="75"/>
          <w:szCs w:val="75"/>
          <w:lang w:eastAsia="ru-RU"/>
        </w:rPr>
      </w:pPr>
      <w:proofErr w:type="spellStart"/>
      <w:r w:rsidRPr="0083407F">
        <w:rPr>
          <w:rFonts w:ascii="inherit" w:eastAsia="Times New Roman" w:hAnsi="inherit" w:cs="Arial"/>
          <w:color w:val="000000"/>
          <w:sz w:val="75"/>
          <w:szCs w:val="75"/>
          <w:bdr w:val="none" w:sz="0" w:space="0" w:color="auto" w:frame="1"/>
          <w:lang w:eastAsia="ru-RU"/>
        </w:rPr>
        <w:t>Що</w:t>
      </w:r>
      <w:proofErr w:type="spellEnd"/>
      <w:r w:rsidRPr="0083407F">
        <w:rPr>
          <w:rFonts w:ascii="inherit" w:eastAsia="Times New Roman" w:hAnsi="inherit" w:cs="Arial"/>
          <w:color w:val="000000"/>
          <w:sz w:val="75"/>
          <w:szCs w:val="75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75"/>
          <w:szCs w:val="75"/>
          <w:bdr w:val="none" w:sz="0" w:space="0" w:color="auto" w:frame="1"/>
          <w:lang w:eastAsia="ru-RU"/>
        </w:rPr>
        <w:t>таке</w:t>
      </w:r>
      <w:proofErr w:type="spellEnd"/>
      <w:r w:rsidRPr="0083407F">
        <w:rPr>
          <w:rFonts w:ascii="inherit" w:eastAsia="Times New Roman" w:hAnsi="inherit" w:cs="Arial"/>
          <w:color w:val="000000"/>
          <w:sz w:val="75"/>
          <w:szCs w:val="75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83407F">
        <w:rPr>
          <w:rFonts w:ascii="inherit" w:eastAsia="Times New Roman" w:hAnsi="inherit" w:cs="Arial"/>
          <w:color w:val="000000"/>
          <w:sz w:val="75"/>
          <w:szCs w:val="75"/>
          <w:bdr w:val="none" w:sz="0" w:space="0" w:color="auto" w:frame="1"/>
          <w:lang w:eastAsia="ru-RU"/>
        </w:rPr>
        <w:t>соц</w:t>
      </w:r>
      <w:proofErr w:type="gramEnd"/>
      <w:r w:rsidRPr="0083407F">
        <w:rPr>
          <w:rFonts w:ascii="inherit" w:eastAsia="Times New Roman" w:hAnsi="inherit" w:cs="Arial"/>
          <w:color w:val="000000"/>
          <w:sz w:val="75"/>
          <w:szCs w:val="75"/>
          <w:bdr w:val="none" w:sz="0" w:space="0" w:color="auto" w:frame="1"/>
          <w:lang w:eastAsia="ru-RU"/>
        </w:rPr>
        <w:t>іальне</w:t>
      </w:r>
      <w:proofErr w:type="spellEnd"/>
      <w:r w:rsidRPr="0083407F">
        <w:rPr>
          <w:rFonts w:ascii="inherit" w:eastAsia="Times New Roman" w:hAnsi="inherit" w:cs="Arial"/>
          <w:color w:val="000000"/>
          <w:sz w:val="75"/>
          <w:szCs w:val="75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75"/>
          <w:szCs w:val="75"/>
          <w:bdr w:val="none" w:sz="0" w:space="0" w:color="auto" w:frame="1"/>
          <w:lang w:eastAsia="ru-RU"/>
        </w:rPr>
        <w:t>підприємництво</w:t>
      </w:r>
      <w:proofErr w:type="spellEnd"/>
      <w:r w:rsidRPr="0083407F">
        <w:rPr>
          <w:rFonts w:ascii="inherit" w:eastAsia="Times New Roman" w:hAnsi="inherit" w:cs="Arial"/>
          <w:color w:val="000000"/>
          <w:sz w:val="75"/>
          <w:szCs w:val="75"/>
          <w:bdr w:val="none" w:sz="0" w:space="0" w:color="auto" w:frame="1"/>
          <w:lang w:eastAsia="ru-RU"/>
        </w:rPr>
        <w:t> (СП)?</w:t>
      </w:r>
    </w:p>
    <w:p w:rsidR="0083407F" w:rsidRPr="0083407F" w:rsidRDefault="0083407F" w:rsidP="0083407F">
      <w:pPr>
        <w:shd w:val="clear" w:color="auto" w:fill="F8F8FA"/>
        <w:spacing w:after="0" w:line="405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proofErr w:type="gramStart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Соц</w:t>
      </w:r>
      <w:proofErr w:type="gramEnd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іальне</w:t>
      </w:r>
      <w:proofErr w:type="spellEnd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підприємництво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 —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це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 вид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діяльності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який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поєднує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бізнес-підхід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з метою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отримання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прибутку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бажання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розв'язання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суспільно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важливих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питань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Це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наприклад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бізнес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який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використовує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вторинну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сировину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продукти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перероблення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компанія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яка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щомісяця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висаджує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Х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кількість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дерев,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або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магазин,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який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надає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робочі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місця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людям з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інвалідністю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83407F" w:rsidRPr="0083407F" w:rsidRDefault="0083407F" w:rsidP="0083407F">
      <w:pPr>
        <w:shd w:val="clear" w:color="auto" w:fill="F8F8FA"/>
        <w:spacing w:after="0" w:line="405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Ключовими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характеристиками тут</w:t>
      </w:r>
      <w:proofErr w:type="gram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є:</w:t>
      </w:r>
      <w:proofErr w:type="gramEnd"/>
    </w:p>
    <w:p w:rsidR="0083407F" w:rsidRPr="0083407F" w:rsidRDefault="0083407F" w:rsidP="0083407F">
      <w:pPr>
        <w:numPr>
          <w:ilvl w:val="0"/>
          <w:numId w:val="1"/>
        </w:numPr>
        <w:shd w:val="clear" w:color="auto" w:fill="F8F8FA"/>
        <w:spacing w:after="0" w:line="405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Місія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Основною метою СП є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розв'язання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конкретної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соц</w:t>
      </w:r>
      <w:proofErr w:type="gram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іальної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проблеми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наприклад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надання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доступу до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освіти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більшій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кількості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людей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чи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впровадження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екологічних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ініціатив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; </w:t>
      </w:r>
    </w:p>
    <w:p w:rsidR="0083407F" w:rsidRPr="0083407F" w:rsidRDefault="0083407F" w:rsidP="0083407F">
      <w:pPr>
        <w:numPr>
          <w:ilvl w:val="0"/>
          <w:numId w:val="1"/>
        </w:numPr>
        <w:shd w:val="clear" w:color="auto" w:fill="F8F8FA"/>
        <w:spacing w:after="0" w:line="405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Окупність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 Як і будь-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який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інший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бізнес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proofErr w:type="gram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соц</w:t>
      </w:r>
      <w:proofErr w:type="gram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іальні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підприємства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часто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повноцінно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працюють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генерують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дохід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який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потім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(весь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або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частину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реінвестують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у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соціальну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місію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; </w:t>
      </w:r>
    </w:p>
    <w:p w:rsidR="0083407F" w:rsidRPr="0083407F" w:rsidRDefault="0083407F" w:rsidP="0083407F">
      <w:pPr>
        <w:numPr>
          <w:ilvl w:val="0"/>
          <w:numId w:val="1"/>
        </w:numPr>
        <w:shd w:val="clear" w:color="auto" w:fill="F8F8FA"/>
        <w:spacing w:after="0" w:line="405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Інновації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СП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нерідко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створюють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щось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нове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технологічне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задля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розв'язання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суспільних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проблем (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наприклад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застосунок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834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834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"https://www.bemyeyes.com/uk/" </w:instrText>
      </w:r>
      <w:r w:rsidRPr="00834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83407F">
        <w:rPr>
          <w:rFonts w:ascii="inherit" w:eastAsia="Times New Roman" w:hAnsi="inherit" w:cs="Arial"/>
          <w:color w:val="00829B"/>
          <w:sz w:val="24"/>
          <w:szCs w:val="24"/>
          <w:bdr w:val="none" w:sz="0" w:space="0" w:color="auto" w:frame="1"/>
          <w:lang w:eastAsia="ru-RU"/>
        </w:rPr>
        <w:t>Be</w:t>
      </w:r>
      <w:proofErr w:type="spellEnd"/>
      <w:r w:rsidRPr="0083407F">
        <w:rPr>
          <w:rFonts w:ascii="inherit" w:eastAsia="Times New Roman" w:hAnsi="inherit" w:cs="Arial"/>
          <w:color w:val="00829B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829B"/>
          <w:sz w:val="24"/>
          <w:szCs w:val="24"/>
          <w:bdr w:val="none" w:sz="0" w:space="0" w:color="auto" w:frame="1"/>
          <w:lang w:eastAsia="ru-RU"/>
        </w:rPr>
        <w:t>My</w:t>
      </w:r>
      <w:proofErr w:type="spellEnd"/>
      <w:r w:rsidRPr="0083407F">
        <w:rPr>
          <w:rFonts w:ascii="inherit" w:eastAsia="Times New Roman" w:hAnsi="inherit" w:cs="Arial"/>
          <w:color w:val="00829B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829B"/>
          <w:sz w:val="24"/>
          <w:szCs w:val="24"/>
          <w:bdr w:val="none" w:sz="0" w:space="0" w:color="auto" w:frame="1"/>
          <w:lang w:eastAsia="ru-RU"/>
        </w:rPr>
        <w:t>Eyes</w:t>
      </w:r>
      <w:proofErr w:type="spellEnd"/>
      <w:r w:rsidRPr="00834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для</w:t>
      </w:r>
      <w:proofErr w:type="gram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незрячих,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що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з’єднує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їх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із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волонтерами);</w:t>
      </w:r>
    </w:p>
    <w:p w:rsidR="0083407F" w:rsidRPr="0083407F" w:rsidRDefault="0083407F" w:rsidP="0083407F">
      <w:pPr>
        <w:numPr>
          <w:ilvl w:val="0"/>
          <w:numId w:val="1"/>
        </w:numPr>
        <w:shd w:val="clear" w:color="auto" w:fill="F8F8FA"/>
        <w:spacing w:after="0" w:line="405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Незалежність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Оскільки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соц</w:t>
      </w:r>
      <w:proofErr w:type="gram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іальні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підприємства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більшості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випадків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є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комерційними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вони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залишаються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незалежними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проте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все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ще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можуть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використовувати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гранти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інвесторські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кошти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 </w:t>
      </w:r>
    </w:p>
    <w:p w:rsidR="0083407F" w:rsidRPr="0083407F" w:rsidRDefault="0083407F" w:rsidP="0083407F">
      <w:pPr>
        <w:shd w:val="clear" w:color="auto" w:fill="F8F8FA"/>
        <w:spacing w:after="0" w:line="405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proofErr w:type="gram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Соц</w:t>
      </w:r>
      <w:proofErr w:type="gram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іальне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підприємництво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 —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така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собі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гібридна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» модель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бізнесу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яка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прагне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як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ефективності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так і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відповідальності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стосовно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суспільних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ініціатив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83407F" w:rsidRPr="0083407F" w:rsidRDefault="0083407F" w:rsidP="0083407F">
      <w:pPr>
        <w:shd w:val="clear" w:color="auto" w:fill="F8F8FA"/>
        <w:spacing w:after="0" w:line="870" w:lineRule="atLeast"/>
        <w:textAlignment w:val="baseline"/>
        <w:outlineLvl w:val="1"/>
        <w:rPr>
          <w:rFonts w:ascii="Arial" w:eastAsia="Times New Roman" w:hAnsi="Arial" w:cs="Arial"/>
          <w:color w:val="000000"/>
          <w:sz w:val="75"/>
          <w:szCs w:val="75"/>
          <w:lang w:eastAsia="ru-RU"/>
        </w:rPr>
      </w:pPr>
      <w:proofErr w:type="spellStart"/>
      <w:r w:rsidRPr="0083407F">
        <w:rPr>
          <w:rFonts w:ascii="inherit" w:eastAsia="Times New Roman" w:hAnsi="inherit" w:cs="Arial"/>
          <w:color w:val="000000"/>
          <w:sz w:val="75"/>
          <w:szCs w:val="75"/>
          <w:bdr w:val="none" w:sz="0" w:space="0" w:color="auto" w:frame="1"/>
          <w:lang w:eastAsia="ru-RU"/>
        </w:rPr>
        <w:t>Навіщо</w:t>
      </w:r>
      <w:proofErr w:type="spellEnd"/>
      <w:r w:rsidRPr="0083407F">
        <w:rPr>
          <w:rFonts w:ascii="inherit" w:eastAsia="Times New Roman" w:hAnsi="inherit" w:cs="Arial"/>
          <w:color w:val="000000"/>
          <w:sz w:val="75"/>
          <w:szCs w:val="75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83407F">
        <w:rPr>
          <w:rFonts w:ascii="inherit" w:eastAsia="Times New Roman" w:hAnsi="inherit" w:cs="Arial"/>
          <w:color w:val="000000"/>
          <w:sz w:val="75"/>
          <w:szCs w:val="75"/>
          <w:bdr w:val="none" w:sz="0" w:space="0" w:color="auto" w:frame="1"/>
          <w:lang w:eastAsia="ru-RU"/>
        </w:rPr>
        <w:t>соц</w:t>
      </w:r>
      <w:proofErr w:type="gramEnd"/>
      <w:r w:rsidRPr="0083407F">
        <w:rPr>
          <w:rFonts w:ascii="inherit" w:eastAsia="Times New Roman" w:hAnsi="inherit" w:cs="Arial"/>
          <w:color w:val="000000"/>
          <w:sz w:val="75"/>
          <w:szCs w:val="75"/>
          <w:bdr w:val="none" w:sz="0" w:space="0" w:color="auto" w:frame="1"/>
          <w:lang w:eastAsia="ru-RU"/>
        </w:rPr>
        <w:t>іальне</w:t>
      </w:r>
      <w:proofErr w:type="spellEnd"/>
      <w:r w:rsidRPr="0083407F">
        <w:rPr>
          <w:rFonts w:ascii="inherit" w:eastAsia="Times New Roman" w:hAnsi="inherit" w:cs="Arial"/>
          <w:color w:val="000000"/>
          <w:sz w:val="75"/>
          <w:szCs w:val="75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75"/>
          <w:szCs w:val="75"/>
          <w:bdr w:val="none" w:sz="0" w:space="0" w:color="auto" w:frame="1"/>
          <w:lang w:eastAsia="ru-RU"/>
        </w:rPr>
        <w:t>підприємництво</w:t>
      </w:r>
      <w:proofErr w:type="spellEnd"/>
      <w:r w:rsidRPr="0083407F">
        <w:rPr>
          <w:rFonts w:ascii="inherit" w:eastAsia="Times New Roman" w:hAnsi="inherit" w:cs="Arial"/>
          <w:color w:val="000000"/>
          <w:sz w:val="75"/>
          <w:szCs w:val="75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75"/>
          <w:szCs w:val="75"/>
          <w:bdr w:val="none" w:sz="0" w:space="0" w:color="auto" w:frame="1"/>
          <w:lang w:eastAsia="ru-RU"/>
        </w:rPr>
        <w:t>країні</w:t>
      </w:r>
      <w:proofErr w:type="spellEnd"/>
      <w:r w:rsidRPr="0083407F">
        <w:rPr>
          <w:rFonts w:ascii="inherit" w:eastAsia="Times New Roman" w:hAnsi="inherit" w:cs="Arial"/>
          <w:color w:val="000000"/>
          <w:sz w:val="75"/>
          <w:szCs w:val="75"/>
          <w:bdr w:val="none" w:sz="0" w:space="0" w:color="auto" w:frame="1"/>
          <w:lang w:eastAsia="ru-RU"/>
        </w:rPr>
        <w:t xml:space="preserve"> зараз?</w:t>
      </w:r>
    </w:p>
    <w:p w:rsidR="0083407F" w:rsidRPr="0083407F" w:rsidRDefault="0083407F" w:rsidP="0083407F">
      <w:pPr>
        <w:shd w:val="clear" w:color="auto" w:fill="F8F8FA"/>
        <w:spacing w:after="0" w:line="405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83407F" w:rsidRPr="0083407F" w:rsidRDefault="0083407F" w:rsidP="0083407F">
      <w:pPr>
        <w:shd w:val="clear" w:color="auto" w:fill="F8F8FA"/>
        <w:spacing w:after="0" w:line="405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Війна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показала, як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важливо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єднатися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разом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йти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до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спільної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мети.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Саме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СП — та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рушійна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сила, яка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може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відіграти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ключову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роль </w:t>
      </w:r>
      <w:proofErr w:type="gram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</w:t>
      </w:r>
      <w:proofErr w:type="gram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відновленні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розвитку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країни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 </w:t>
      </w:r>
      <w:proofErr w:type="spellStart"/>
      <w:proofErr w:type="gram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Соц</w:t>
      </w:r>
      <w:proofErr w:type="gram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іальне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підприємництво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необхідне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нашій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країні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вже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зараз з таких причин:</w:t>
      </w:r>
    </w:p>
    <w:p w:rsidR="0083407F" w:rsidRPr="0083407F" w:rsidRDefault="0083407F" w:rsidP="0083407F">
      <w:pPr>
        <w:shd w:val="clear" w:color="auto" w:fill="F8F8FA"/>
        <w:spacing w:after="0" w:line="405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Розв'язання</w:t>
      </w:r>
      <w:proofErr w:type="spellEnd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нагальних</w:t>
      </w:r>
      <w:proofErr w:type="spellEnd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проблем</w:t>
      </w:r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Це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і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житло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для ВПО, і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реабілітація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для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ветеранів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і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встановлення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пандусі</w:t>
      </w:r>
      <w:proofErr w:type="gram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spellEnd"/>
      <w:proofErr w:type="gram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по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місту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для людей з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обмеженими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можливостями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Все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це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тут і зараз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можуть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роблять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СП.</w:t>
      </w:r>
    </w:p>
    <w:p w:rsidR="0083407F" w:rsidRPr="0083407F" w:rsidRDefault="0083407F" w:rsidP="0083407F">
      <w:pPr>
        <w:shd w:val="clear" w:color="auto" w:fill="F8F8FA"/>
        <w:spacing w:after="0" w:line="405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Створення</w:t>
      </w:r>
      <w:proofErr w:type="spellEnd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робочих</w:t>
      </w:r>
      <w:proofErr w:type="spellEnd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місць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Бізнес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—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це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часто про </w:t>
      </w:r>
      <w:proofErr w:type="spellStart"/>
      <w:proofErr w:type="gram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нов</w:t>
      </w:r>
      <w:proofErr w:type="gram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робочі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місця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що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сприяє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працевлаштуванню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населення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покращенню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суспільного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добробуту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 </w:t>
      </w:r>
      <w:proofErr w:type="spellStart"/>
      <w:proofErr w:type="gram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Соц</w:t>
      </w:r>
      <w:proofErr w:type="gram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іальне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підприємство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також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може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орієнтуватися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саме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інклюзивне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працевлаштування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83407F" w:rsidRPr="0083407F" w:rsidRDefault="0083407F" w:rsidP="0083407F">
      <w:pPr>
        <w:shd w:val="clear" w:color="auto" w:fill="F8F8FA"/>
        <w:spacing w:after="0" w:line="405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Відновлення</w:t>
      </w:r>
      <w:proofErr w:type="spellEnd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держави</w:t>
      </w:r>
      <w:proofErr w:type="spellEnd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 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Звучить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гучно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але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зміни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починаються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з маленьких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кроків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: з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прибирання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перероблення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сміття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з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побудови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відновлення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будівель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також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зміцнення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економіки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країни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Це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більше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і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роблять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СП.</w:t>
      </w:r>
    </w:p>
    <w:p w:rsidR="0083407F" w:rsidRPr="0083407F" w:rsidRDefault="0083407F" w:rsidP="0083407F">
      <w:pPr>
        <w:shd w:val="clear" w:color="auto" w:fill="F8F8FA"/>
        <w:spacing w:after="0" w:line="405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Приваблення</w:t>
      </w:r>
      <w:proofErr w:type="spellEnd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інвестицій</w:t>
      </w:r>
      <w:proofErr w:type="spellEnd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proofErr w:type="gram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Соц</w:t>
      </w:r>
      <w:proofErr w:type="gram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іальний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вплив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стає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все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більш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привабливим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для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інвесторів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які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шукають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не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лише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фінансову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а й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соціальну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віддачу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своїх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вкладень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83407F" w:rsidRPr="0083407F" w:rsidRDefault="0083407F" w:rsidP="0083407F">
      <w:pPr>
        <w:shd w:val="clear" w:color="auto" w:fill="F8F8FA"/>
        <w:spacing w:after="0" w:line="405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Розвиток</w:t>
      </w:r>
      <w:proofErr w:type="spellEnd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технологій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 </w:t>
      </w:r>
      <w:proofErr w:type="spellStart"/>
      <w:proofErr w:type="gram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Соц</w:t>
      </w:r>
      <w:proofErr w:type="gram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іальне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підприємництво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сприяє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розробці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популяризації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застосунків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обладнання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нових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унікальних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послуг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інших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технологій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Це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пришвидшує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темпи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розвитку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регіону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країни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цілому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83407F" w:rsidRPr="0083407F" w:rsidRDefault="0083407F" w:rsidP="0083407F">
      <w:pPr>
        <w:shd w:val="clear" w:color="auto" w:fill="F8F8FA"/>
        <w:spacing w:after="0" w:line="405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Об'єднання</w:t>
      </w:r>
      <w:proofErr w:type="spellEnd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людей.</w:t>
      </w:r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Завдяки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своїй</w:t>
      </w:r>
      <w:proofErr w:type="spellEnd"/>
      <w:proofErr w:type="gram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діяльності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СП часто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об'єднують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людей (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наприклад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влаштовуючи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суботники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» з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прибиранням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міста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) та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сприяють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активній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участі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громадян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у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розв'язанні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місцевих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проблем.</w:t>
      </w:r>
    </w:p>
    <w:p w:rsidR="0083407F" w:rsidRPr="0083407F" w:rsidRDefault="0083407F" w:rsidP="0083407F">
      <w:pPr>
        <w:shd w:val="clear" w:color="auto" w:fill="F8F8FA"/>
        <w:spacing w:after="0" w:line="870" w:lineRule="atLeast"/>
        <w:textAlignment w:val="baseline"/>
        <w:outlineLvl w:val="1"/>
        <w:rPr>
          <w:rFonts w:ascii="Arial" w:eastAsia="Times New Roman" w:hAnsi="Arial" w:cs="Arial"/>
          <w:color w:val="000000"/>
          <w:sz w:val="75"/>
          <w:szCs w:val="75"/>
          <w:lang w:eastAsia="ru-RU"/>
        </w:rPr>
      </w:pPr>
      <w:proofErr w:type="spellStart"/>
      <w:r w:rsidRPr="0083407F">
        <w:rPr>
          <w:rFonts w:ascii="inherit" w:eastAsia="Times New Roman" w:hAnsi="inherit" w:cs="Arial"/>
          <w:color w:val="000000"/>
          <w:sz w:val="75"/>
          <w:szCs w:val="75"/>
          <w:bdr w:val="none" w:sz="0" w:space="0" w:color="auto" w:frame="1"/>
          <w:lang w:eastAsia="ru-RU"/>
        </w:rPr>
        <w:t>Поширені</w:t>
      </w:r>
      <w:proofErr w:type="spellEnd"/>
      <w:r w:rsidRPr="0083407F">
        <w:rPr>
          <w:rFonts w:ascii="inherit" w:eastAsia="Times New Roman" w:hAnsi="inherit" w:cs="Arial"/>
          <w:color w:val="000000"/>
          <w:sz w:val="75"/>
          <w:szCs w:val="75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75"/>
          <w:szCs w:val="75"/>
          <w:bdr w:val="none" w:sz="0" w:space="0" w:color="auto" w:frame="1"/>
          <w:lang w:eastAsia="ru-RU"/>
        </w:rPr>
        <w:t>моделі</w:t>
      </w:r>
      <w:proofErr w:type="spellEnd"/>
      <w:r w:rsidRPr="0083407F">
        <w:rPr>
          <w:rFonts w:ascii="inherit" w:eastAsia="Times New Roman" w:hAnsi="inherit" w:cs="Arial"/>
          <w:color w:val="000000"/>
          <w:sz w:val="75"/>
          <w:szCs w:val="75"/>
          <w:bdr w:val="none" w:sz="0" w:space="0" w:color="auto" w:frame="1"/>
          <w:lang w:eastAsia="ru-RU"/>
        </w:rPr>
        <w:t xml:space="preserve"> СП</w:t>
      </w:r>
    </w:p>
    <w:p w:rsidR="0083407F" w:rsidRPr="0083407F" w:rsidRDefault="0083407F" w:rsidP="0083407F">
      <w:pPr>
        <w:shd w:val="clear" w:color="auto" w:fill="F8F8FA"/>
        <w:spacing w:after="0" w:line="405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3407F" w:rsidRPr="0083407F" w:rsidRDefault="0083407F" w:rsidP="0083407F">
      <w:pPr>
        <w:shd w:val="clear" w:color="auto" w:fill="F8F8FA"/>
        <w:spacing w:after="0" w:line="405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proofErr w:type="gram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Соц</w:t>
      </w:r>
      <w:proofErr w:type="gram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іальні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підприємства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охоплюють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різноманітні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сфери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базуються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різних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моделях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ведення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бізнесу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Розглянемо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приклади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соц</w:t>
      </w:r>
      <w:proofErr w:type="gram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іального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підприємництва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83407F" w:rsidRPr="0083407F" w:rsidRDefault="0083407F" w:rsidP="0083407F">
      <w:pPr>
        <w:numPr>
          <w:ilvl w:val="0"/>
          <w:numId w:val="2"/>
        </w:numPr>
        <w:shd w:val="clear" w:color="auto" w:fill="F8F8FA"/>
        <w:spacing w:after="0" w:line="405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Інклюзивне</w:t>
      </w:r>
      <w:proofErr w:type="spellEnd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ідприємництво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Метою тут є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допомога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вразливим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групам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населення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ветерани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люди з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інвалідністю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пенсіонери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тощо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).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Допомагати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можуть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робочими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місцями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житлом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їжею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іншим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Наприклад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, </w:t>
      </w:r>
      <w:proofErr w:type="spellStart"/>
      <w:r w:rsidRPr="00834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834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"https://goodbread.com.ua/" </w:instrText>
      </w:r>
      <w:r w:rsidRPr="00834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83407F">
        <w:rPr>
          <w:rFonts w:ascii="inherit" w:eastAsia="Times New Roman" w:hAnsi="inherit" w:cs="Arial"/>
          <w:color w:val="00829B"/>
          <w:sz w:val="24"/>
          <w:szCs w:val="24"/>
          <w:bdr w:val="none" w:sz="0" w:space="0" w:color="auto" w:frame="1"/>
          <w:lang w:eastAsia="ru-RU"/>
        </w:rPr>
        <w:t>Good</w:t>
      </w:r>
      <w:proofErr w:type="spellEnd"/>
      <w:r w:rsidRPr="0083407F">
        <w:rPr>
          <w:rFonts w:ascii="inherit" w:eastAsia="Times New Roman" w:hAnsi="inherit" w:cs="Arial"/>
          <w:color w:val="00829B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829B"/>
          <w:sz w:val="24"/>
          <w:szCs w:val="24"/>
          <w:bdr w:val="none" w:sz="0" w:space="0" w:color="auto" w:frame="1"/>
          <w:lang w:eastAsia="ru-RU"/>
        </w:rPr>
        <w:t>Bread</w:t>
      </w:r>
      <w:proofErr w:type="spellEnd"/>
      <w:r w:rsidRPr="0083407F">
        <w:rPr>
          <w:rFonts w:ascii="inherit" w:eastAsia="Times New Roman" w:hAnsi="inherit" w:cs="Arial"/>
          <w:color w:val="00829B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829B"/>
          <w:sz w:val="24"/>
          <w:szCs w:val="24"/>
          <w:bdr w:val="none" w:sz="0" w:space="0" w:color="auto" w:frame="1"/>
          <w:lang w:eastAsia="ru-RU"/>
        </w:rPr>
        <w:t>from</w:t>
      </w:r>
      <w:proofErr w:type="spellEnd"/>
      <w:r w:rsidRPr="0083407F">
        <w:rPr>
          <w:rFonts w:ascii="inherit" w:eastAsia="Times New Roman" w:hAnsi="inherit" w:cs="Arial"/>
          <w:color w:val="00829B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829B"/>
          <w:sz w:val="24"/>
          <w:szCs w:val="24"/>
          <w:bdr w:val="none" w:sz="0" w:space="0" w:color="auto" w:frame="1"/>
          <w:lang w:eastAsia="ru-RU"/>
        </w:rPr>
        <w:t>Good</w:t>
      </w:r>
      <w:proofErr w:type="spellEnd"/>
      <w:r w:rsidRPr="0083407F">
        <w:rPr>
          <w:rFonts w:ascii="inherit" w:eastAsia="Times New Roman" w:hAnsi="inherit" w:cs="Arial"/>
          <w:color w:val="00829B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829B"/>
          <w:sz w:val="24"/>
          <w:szCs w:val="24"/>
          <w:bdr w:val="none" w:sz="0" w:space="0" w:color="auto" w:frame="1"/>
          <w:lang w:eastAsia="ru-RU"/>
        </w:rPr>
        <w:t>People</w:t>
      </w:r>
      <w:proofErr w:type="spellEnd"/>
      <w:r w:rsidRPr="00834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 —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це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київська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пекарня, де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працюють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люди з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ментальними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порушеннями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83407F" w:rsidRPr="0083407F" w:rsidRDefault="0083407F" w:rsidP="0083407F">
      <w:pPr>
        <w:numPr>
          <w:ilvl w:val="0"/>
          <w:numId w:val="2"/>
        </w:numPr>
        <w:shd w:val="clear" w:color="auto" w:fill="F8F8FA"/>
        <w:spacing w:after="0" w:line="405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Екологічні</w:t>
      </w:r>
      <w:proofErr w:type="spellEnd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інновації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Сфокусовані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покращенні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екології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зменшенні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шкідливого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впливу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довкілля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proofErr w:type="spellStart"/>
      <w:r w:rsidRPr="00834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834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"https://releaf-paper.com/" </w:instrText>
      </w:r>
      <w:r w:rsidRPr="00834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83407F">
        <w:rPr>
          <w:rFonts w:ascii="inherit" w:eastAsia="Times New Roman" w:hAnsi="inherit" w:cs="Arial"/>
          <w:color w:val="00829B"/>
          <w:sz w:val="24"/>
          <w:szCs w:val="24"/>
          <w:bdr w:val="none" w:sz="0" w:space="0" w:color="auto" w:frame="1"/>
          <w:lang w:eastAsia="ru-RU"/>
        </w:rPr>
        <w:t>Releaf</w:t>
      </w:r>
      <w:proofErr w:type="spellEnd"/>
      <w:r w:rsidRPr="0083407F">
        <w:rPr>
          <w:rFonts w:ascii="inherit" w:eastAsia="Times New Roman" w:hAnsi="inherit" w:cs="Arial"/>
          <w:color w:val="00829B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829B"/>
          <w:sz w:val="24"/>
          <w:szCs w:val="24"/>
          <w:bdr w:val="none" w:sz="0" w:space="0" w:color="auto" w:frame="1"/>
          <w:lang w:eastAsia="ru-RU"/>
        </w:rPr>
        <w:t>Paper</w:t>
      </w:r>
      <w:proofErr w:type="spellEnd"/>
      <w:r w:rsidRPr="00834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наприклад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виробляє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папі</w:t>
      </w:r>
      <w:proofErr w:type="gram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spellEnd"/>
      <w:proofErr w:type="gram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з опалого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листя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, а </w:t>
      </w:r>
      <w:proofErr w:type="spellStart"/>
      <w:r w:rsidRPr="00834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834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"https://greentechtrade.com.ua/" </w:instrText>
      </w:r>
      <w:r w:rsidRPr="00834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83407F">
        <w:rPr>
          <w:rFonts w:ascii="inherit" w:eastAsia="Times New Roman" w:hAnsi="inherit" w:cs="Arial"/>
          <w:color w:val="00829B"/>
          <w:sz w:val="24"/>
          <w:szCs w:val="24"/>
          <w:bdr w:val="none" w:sz="0" w:space="0" w:color="auto" w:frame="1"/>
          <w:lang w:eastAsia="ru-RU"/>
        </w:rPr>
        <w:t>Green</w:t>
      </w:r>
      <w:proofErr w:type="spellEnd"/>
      <w:r w:rsidRPr="0083407F">
        <w:rPr>
          <w:rFonts w:ascii="inherit" w:eastAsia="Times New Roman" w:hAnsi="inherit" w:cs="Arial"/>
          <w:color w:val="00829B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829B"/>
          <w:sz w:val="24"/>
          <w:szCs w:val="24"/>
          <w:bdr w:val="none" w:sz="0" w:space="0" w:color="auto" w:frame="1"/>
          <w:lang w:eastAsia="ru-RU"/>
        </w:rPr>
        <w:t>Tech</w:t>
      </w:r>
      <w:proofErr w:type="spellEnd"/>
      <w:r w:rsidRPr="0083407F">
        <w:rPr>
          <w:rFonts w:ascii="inherit" w:eastAsia="Times New Roman" w:hAnsi="inherit" w:cs="Arial"/>
          <w:color w:val="00829B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829B"/>
          <w:sz w:val="24"/>
          <w:szCs w:val="24"/>
          <w:bdr w:val="none" w:sz="0" w:space="0" w:color="auto" w:frame="1"/>
          <w:lang w:eastAsia="ru-RU"/>
        </w:rPr>
        <w:t>Trade</w:t>
      </w:r>
      <w:proofErr w:type="spellEnd"/>
      <w:r w:rsidRPr="00834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встановлює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сонячні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панелі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під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ключ,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розвиваючи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відновлювальні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джерела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енергії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Україні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83407F" w:rsidRPr="0083407F" w:rsidRDefault="0083407F" w:rsidP="0083407F">
      <w:pPr>
        <w:numPr>
          <w:ilvl w:val="0"/>
          <w:numId w:val="2"/>
        </w:numPr>
        <w:shd w:val="clear" w:color="auto" w:fill="F8F8FA"/>
        <w:spacing w:after="0" w:line="405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Освітні</w:t>
      </w:r>
      <w:proofErr w:type="spellEnd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та </w:t>
      </w:r>
      <w:proofErr w:type="spellStart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культурні</w:t>
      </w:r>
      <w:proofErr w:type="spellEnd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проєкти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Тут про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проведення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майстер-класів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навчання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людей,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поширення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культури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масах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тощо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Серед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прикладів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— </w:t>
      </w:r>
      <w:proofErr w:type="spellStart"/>
      <w:r w:rsidRPr="00834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834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"https://www.instagram.com/happytoday.social/" </w:instrText>
      </w:r>
      <w:r w:rsidRPr="00834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83407F">
        <w:rPr>
          <w:rFonts w:ascii="inherit" w:eastAsia="Times New Roman" w:hAnsi="inherit" w:cs="Arial"/>
          <w:color w:val="00829B"/>
          <w:sz w:val="24"/>
          <w:szCs w:val="24"/>
          <w:bdr w:val="none" w:sz="0" w:space="0" w:color="auto" w:frame="1"/>
          <w:lang w:eastAsia="ru-RU"/>
        </w:rPr>
        <w:t>Happy</w:t>
      </w:r>
      <w:proofErr w:type="spellEnd"/>
      <w:r w:rsidRPr="0083407F">
        <w:rPr>
          <w:rFonts w:ascii="inherit" w:eastAsia="Times New Roman" w:hAnsi="inherit" w:cs="Arial"/>
          <w:color w:val="00829B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829B"/>
          <w:sz w:val="24"/>
          <w:szCs w:val="24"/>
          <w:bdr w:val="none" w:sz="0" w:space="0" w:color="auto" w:frame="1"/>
          <w:lang w:eastAsia="ru-RU"/>
        </w:rPr>
        <w:t>Today</w:t>
      </w:r>
      <w:proofErr w:type="spellEnd"/>
      <w:r w:rsidRPr="00834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які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розповідають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більше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про аутизм та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адаптують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публічні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простори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, та </w:t>
      </w:r>
      <w:proofErr w:type="spellStart"/>
      <w:r w:rsidRPr="00834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834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"https://www.instagram.com/urban_space_100/" </w:instrText>
      </w:r>
      <w:r w:rsidRPr="00834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83407F">
        <w:rPr>
          <w:rFonts w:ascii="inherit" w:eastAsia="Times New Roman" w:hAnsi="inherit" w:cs="Arial"/>
          <w:color w:val="00829B"/>
          <w:sz w:val="24"/>
          <w:szCs w:val="24"/>
          <w:bdr w:val="none" w:sz="0" w:space="0" w:color="auto" w:frame="1"/>
          <w:lang w:eastAsia="ru-RU"/>
        </w:rPr>
        <w:t>Urban</w:t>
      </w:r>
      <w:proofErr w:type="spellEnd"/>
      <w:r w:rsidRPr="0083407F">
        <w:rPr>
          <w:rFonts w:ascii="inherit" w:eastAsia="Times New Roman" w:hAnsi="inherit" w:cs="Arial"/>
          <w:color w:val="00829B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829B"/>
          <w:sz w:val="24"/>
          <w:szCs w:val="24"/>
          <w:bdr w:val="none" w:sz="0" w:space="0" w:color="auto" w:frame="1"/>
          <w:lang w:eastAsia="ru-RU"/>
        </w:rPr>
        <w:t>Space</w:t>
      </w:r>
      <w:proofErr w:type="spellEnd"/>
      <w:r w:rsidRPr="0083407F">
        <w:rPr>
          <w:rFonts w:ascii="inherit" w:eastAsia="Times New Roman" w:hAnsi="inherit" w:cs="Arial"/>
          <w:color w:val="00829B"/>
          <w:sz w:val="24"/>
          <w:szCs w:val="24"/>
          <w:bdr w:val="none" w:sz="0" w:space="0" w:color="auto" w:frame="1"/>
          <w:lang w:eastAsia="ru-RU"/>
        </w:rPr>
        <w:t xml:space="preserve"> 100</w:t>
      </w:r>
      <w:r w:rsidRPr="00834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 в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Івано-Франківську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який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80%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прибутку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направляє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розвиток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міста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організацію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культурних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подій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83407F" w:rsidRPr="0083407F" w:rsidRDefault="0083407F" w:rsidP="0083407F">
      <w:pPr>
        <w:numPr>
          <w:ilvl w:val="0"/>
          <w:numId w:val="2"/>
        </w:numPr>
        <w:shd w:val="clear" w:color="auto" w:fill="F8F8FA"/>
        <w:spacing w:after="0" w:line="405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Медичні</w:t>
      </w:r>
      <w:proofErr w:type="spellEnd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сервіси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СП,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які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роблять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медичні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послуги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ліки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доступнішими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лікарні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клініки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—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кращими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: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наприклад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, </w:t>
      </w:r>
      <w:hyperlink r:id="rId7" w:history="1">
        <w:r w:rsidRPr="0083407F">
          <w:rPr>
            <w:rFonts w:ascii="inherit" w:eastAsia="Times New Roman" w:hAnsi="inherit" w:cs="Arial"/>
            <w:color w:val="00829B"/>
            <w:sz w:val="24"/>
            <w:szCs w:val="24"/>
            <w:bdr w:val="none" w:sz="0" w:space="0" w:color="auto" w:frame="1"/>
            <w:lang w:eastAsia="ru-RU"/>
          </w:rPr>
          <w:t>MH4U</w:t>
        </w:r>
      </w:hyperlink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допомагає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людям з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ментальними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проблемами та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надає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доступ до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послуг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з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психічного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здоровʼя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тим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хто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цього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потребу</w:t>
      </w:r>
      <w:proofErr w:type="gram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є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Ще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один приклад —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проєкт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834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834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"https://superhumans.com/" </w:instrText>
      </w:r>
      <w:r w:rsidRPr="00834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83407F">
        <w:rPr>
          <w:rFonts w:ascii="inherit" w:eastAsia="Times New Roman" w:hAnsi="inherit" w:cs="Arial"/>
          <w:color w:val="00829B"/>
          <w:sz w:val="24"/>
          <w:szCs w:val="24"/>
          <w:bdr w:val="none" w:sz="0" w:space="0" w:color="auto" w:frame="1"/>
          <w:lang w:eastAsia="ru-RU"/>
        </w:rPr>
        <w:t>Superhumans</w:t>
      </w:r>
      <w:proofErr w:type="spellEnd"/>
      <w:r w:rsidRPr="00834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який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займається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протезуванням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реконструктивною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хірургією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реабілітацією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постраждалих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війни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людей (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послуги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є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безкоштовними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).</w:t>
      </w:r>
    </w:p>
    <w:p w:rsidR="0083407F" w:rsidRPr="0083407F" w:rsidRDefault="0083407F" w:rsidP="0083407F">
      <w:pPr>
        <w:shd w:val="clear" w:color="auto" w:fill="F8F8FA"/>
        <w:spacing w:after="0" w:line="405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Як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бачимо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, </w:t>
      </w:r>
      <w:proofErr w:type="spellStart"/>
      <w:proofErr w:type="gram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соц</w:t>
      </w:r>
      <w:proofErr w:type="gram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іальне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підприємництво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Україні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досить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розвинуте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proofErr w:type="spellStart"/>
      <w:r w:rsidRPr="00834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834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"https://euneighbourseast.eu/wp-content/uploads/2021/07/legal-report-in-ukraine_ukrainian_1.pdf" </w:instrText>
      </w:r>
      <w:r w:rsidRPr="00834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83407F">
        <w:rPr>
          <w:rFonts w:ascii="inherit" w:eastAsia="Times New Roman" w:hAnsi="inherit" w:cs="Arial"/>
          <w:color w:val="00829B"/>
          <w:sz w:val="24"/>
          <w:szCs w:val="24"/>
          <w:bdr w:val="none" w:sz="0" w:space="0" w:color="auto" w:frame="1"/>
          <w:lang w:eastAsia="ru-RU"/>
        </w:rPr>
        <w:t>ще</w:t>
      </w:r>
      <w:proofErr w:type="spellEnd"/>
      <w:r w:rsidRPr="0083407F">
        <w:rPr>
          <w:rFonts w:ascii="inherit" w:eastAsia="Times New Roman" w:hAnsi="inherit" w:cs="Arial"/>
          <w:color w:val="00829B"/>
          <w:sz w:val="24"/>
          <w:szCs w:val="24"/>
          <w:bdr w:val="none" w:sz="0" w:space="0" w:color="auto" w:frame="1"/>
          <w:lang w:eastAsia="ru-RU"/>
        </w:rPr>
        <w:t xml:space="preserve"> у 2020 </w:t>
      </w:r>
      <w:proofErr w:type="spellStart"/>
      <w:r w:rsidRPr="0083407F">
        <w:rPr>
          <w:rFonts w:ascii="inherit" w:eastAsia="Times New Roman" w:hAnsi="inherit" w:cs="Arial"/>
          <w:color w:val="00829B"/>
          <w:sz w:val="24"/>
          <w:szCs w:val="24"/>
          <w:bdr w:val="none" w:sz="0" w:space="0" w:color="auto" w:frame="1"/>
          <w:lang w:eastAsia="ru-RU"/>
        </w:rPr>
        <w:t>році</w:t>
      </w:r>
      <w:proofErr w:type="spellEnd"/>
      <w:r w:rsidRPr="00834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 таких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бізнесів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у нас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було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близько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1000, а зараз, за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думкою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експертів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їх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кількість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значно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збільшилась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 </w:t>
      </w:r>
    </w:p>
    <w:p w:rsidR="0083407F" w:rsidRPr="0083407F" w:rsidRDefault="0083407F" w:rsidP="0083407F">
      <w:pPr>
        <w:shd w:val="clear" w:color="auto" w:fill="F8F8FA"/>
        <w:spacing w:after="0" w:line="405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Вище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ми описали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саме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сфери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в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яких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СП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розв'язують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нагальні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проблеми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Що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ж з приводу моделей таких </w:t>
      </w:r>
      <w:proofErr w:type="spellStart"/>
      <w:proofErr w:type="gram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ідприємств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розрізняють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благодійні</w:t>
      </w:r>
      <w:proofErr w:type="spellEnd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організації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(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які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надають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лише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безкоштовні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товари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/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послуги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фінансуються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донатами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чи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грантами),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бізнес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за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моделлю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«продаж </w:t>
      </w:r>
      <w:proofErr w:type="spellStart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заради</w:t>
      </w:r>
      <w:proofErr w:type="spellEnd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місії</w:t>
      </w:r>
      <w:proofErr w:type="spellEnd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</w:t>
      </w:r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(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які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постійно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частину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прибутку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спрямовують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фінансування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соціальних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програм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) та </w:t>
      </w:r>
      <w:proofErr w:type="spellStart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підприємства</w:t>
      </w:r>
      <w:proofErr w:type="spellEnd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із</w:t>
      </w:r>
      <w:proofErr w:type="spellEnd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соціальними</w:t>
      </w:r>
      <w:proofErr w:type="spellEnd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ініціативами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(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які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працюють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для </w:t>
      </w:r>
      <w:proofErr w:type="spellStart"/>
      <w:proofErr w:type="gram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отримання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прибутку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але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інколи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впроваджують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певні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програми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, як </w:t>
      </w:r>
      <w:hyperlink r:id="rId8" w:history="1">
        <w:r w:rsidRPr="0083407F">
          <w:rPr>
            <w:rFonts w:ascii="inherit" w:eastAsia="Times New Roman" w:hAnsi="inherit" w:cs="Arial"/>
            <w:color w:val="00829B"/>
            <w:sz w:val="24"/>
            <w:szCs w:val="24"/>
            <w:bdr w:val="none" w:sz="0" w:space="0" w:color="auto" w:frame="1"/>
            <w:lang w:eastAsia="ru-RU"/>
          </w:rPr>
          <w:t>ОККО</w:t>
        </w:r>
      </w:hyperlink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збирає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речі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для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малозабезпечених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).</w:t>
      </w:r>
      <w:proofErr w:type="gramEnd"/>
    </w:p>
    <w:p w:rsidR="0083407F" w:rsidRPr="0083407F" w:rsidRDefault="0083407F" w:rsidP="0083407F">
      <w:pPr>
        <w:shd w:val="clear" w:color="auto" w:fill="F8F8FA"/>
        <w:spacing w:after="0" w:line="870" w:lineRule="atLeast"/>
        <w:textAlignment w:val="baseline"/>
        <w:outlineLvl w:val="1"/>
        <w:rPr>
          <w:rFonts w:ascii="Arial" w:eastAsia="Times New Roman" w:hAnsi="Arial" w:cs="Arial"/>
          <w:color w:val="000000"/>
          <w:sz w:val="75"/>
          <w:szCs w:val="75"/>
          <w:lang w:eastAsia="ru-RU"/>
        </w:rPr>
      </w:pPr>
      <w:r w:rsidRPr="0083407F">
        <w:rPr>
          <w:rFonts w:ascii="inherit" w:eastAsia="Times New Roman" w:hAnsi="inherit" w:cs="Arial"/>
          <w:color w:val="000000"/>
          <w:sz w:val="75"/>
          <w:szCs w:val="75"/>
          <w:bdr w:val="none" w:sz="0" w:space="0" w:color="auto" w:frame="1"/>
          <w:lang w:eastAsia="ru-RU"/>
        </w:rPr>
        <w:t xml:space="preserve">Де </w:t>
      </w:r>
      <w:proofErr w:type="spellStart"/>
      <w:r w:rsidRPr="0083407F">
        <w:rPr>
          <w:rFonts w:ascii="inherit" w:eastAsia="Times New Roman" w:hAnsi="inherit" w:cs="Arial"/>
          <w:color w:val="000000"/>
          <w:sz w:val="75"/>
          <w:szCs w:val="75"/>
          <w:bdr w:val="none" w:sz="0" w:space="0" w:color="auto" w:frame="1"/>
          <w:lang w:eastAsia="ru-RU"/>
        </w:rPr>
        <w:t>шукати</w:t>
      </w:r>
      <w:proofErr w:type="spellEnd"/>
      <w:r w:rsidRPr="0083407F">
        <w:rPr>
          <w:rFonts w:ascii="inherit" w:eastAsia="Times New Roman" w:hAnsi="inherit" w:cs="Arial"/>
          <w:color w:val="000000"/>
          <w:sz w:val="75"/>
          <w:szCs w:val="75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83407F">
        <w:rPr>
          <w:rFonts w:ascii="inherit" w:eastAsia="Times New Roman" w:hAnsi="inherit" w:cs="Arial"/>
          <w:color w:val="000000"/>
          <w:sz w:val="75"/>
          <w:szCs w:val="75"/>
          <w:bdr w:val="none" w:sz="0" w:space="0" w:color="auto" w:frame="1"/>
          <w:lang w:eastAsia="ru-RU"/>
        </w:rPr>
        <w:t>п</w:t>
      </w:r>
      <w:proofErr w:type="gramEnd"/>
      <w:r w:rsidRPr="0083407F">
        <w:rPr>
          <w:rFonts w:ascii="inherit" w:eastAsia="Times New Roman" w:hAnsi="inherit" w:cs="Arial"/>
          <w:color w:val="000000"/>
          <w:sz w:val="75"/>
          <w:szCs w:val="75"/>
          <w:bdr w:val="none" w:sz="0" w:space="0" w:color="auto" w:frame="1"/>
          <w:lang w:eastAsia="ru-RU"/>
        </w:rPr>
        <w:t>ідтримку</w:t>
      </w:r>
      <w:proofErr w:type="spellEnd"/>
      <w:r w:rsidRPr="0083407F">
        <w:rPr>
          <w:rFonts w:ascii="inherit" w:eastAsia="Times New Roman" w:hAnsi="inherit" w:cs="Arial"/>
          <w:color w:val="000000"/>
          <w:sz w:val="75"/>
          <w:szCs w:val="75"/>
          <w:bdr w:val="none" w:sz="0" w:space="0" w:color="auto" w:frame="1"/>
          <w:lang w:eastAsia="ru-RU"/>
        </w:rPr>
        <w:t xml:space="preserve"> у 2025 </w:t>
      </w:r>
      <w:proofErr w:type="spellStart"/>
      <w:r w:rsidRPr="0083407F">
        <w:rPr>
          <w:rFonts w:ascii="inherit" w:eastAsia="Times New Roman" w:hAnsi="inherit" w:cs="Arial"/>
          <w:color w:val="000000"/>
          <w:sz w:val="75"/>
          <w:szCs w:val="75"/>
          <w:bdr w:val="none" w:sz="0" w:space="0" w:color="auto" w:frame="1"/>
          <w:lang w:eastAsia="ru-RU"/>
        </w:rPr>
        <w:t>році</w:t>
      </w:r>
      <w:proofErr w:type="spellEnd"/>
      <w:r w:rsidRPr="0083407F">
        <w:rPr>
          <w:rFonts w:ascii="inherit" w:eastAsia="Times New Roman" w:hAnsi="inherit" w:cs="Arial"/>
          <w:color w:val="000000"/>
          <w:sz w:val="75"/>
          <w:szCs w:val="75"/>
          <w:bdr w:val="none" w:sz="0" w:space="0" w:color="auto" w:frame="1"/>
          <w:lang w:eastAsia="ru-RU"/>
        </w:rPr>
        <w:t>?</w:t>
      </w:r>
    </w:p>
    <w:p w:rsidR="0083407F" w:rsidRPr="0083407F" w:rsidRDefault="0083407F" w:rsidP="0083407F">
      <w:pPr>
        <w:shd w:val="clear" w:color="auto" w:fill="F8F8FA"/>
        <w:spacing w:after="0" w:line="405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3407F" w:rsidRPr="0083407F" w:rsidRDefault="0083407F" w:rsidP="0083407F">
      <w:pPr>
        <w:shd w:val="clear" w:color="auto" w:fill="F8F8FA"/>
        <w:spacing w:after="0" w:line="405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Запуск </w:t>
      </w:r>
      <w:proofErr w:type="spellStart"/>
      <w:proofErr w:type="gram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соц</w:t>
      </w:r>
      <w:proofErr w:type="gram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іального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підприємництва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може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вимагати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початкових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інвестицій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підтримки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адже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не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завжди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прибутку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може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вистачати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фінансування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соціальних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ініціатив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На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щастя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в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Україні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існує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дедалі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більше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можливостей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серед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яких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83407F" w:rsidRPr="0083407F" w:rsidRDefault="0083407F" w:rsidP="0083407F">
      <w:pPr>
        <w:numPr>
          <w:ilvl w:val="0"/>
          <w:numId w:val="3"/>
        </w:numPr>
        <w:shd w:val="clear" w:color="auto" w:fill="F8F8FA"/>
        <w:spacing w:after="0" w:line="405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9" w:history="1">
        <w:proofErr w:type="spellStart"/>
        <w:r w:rsidRPr="0083407F">
          <w:rPr>
            <w:rFonts w:ascii="inherit" w:eastAsia="Times New Roman" w:hAnsi="inherit" w:cs="Arial"/>
            <w:b/>
            <w:bCs/>
            <w:color w:val="00829B"/>
            <w:sz w:val="24"/>
            <w:szCs w:val="24"/>
            <w:bdr w:val="none" w:sz="0" w:space="0" w:color="auto" w:frame="1"/>
            <w:lang w:eastAsia="ru-RU"/>
          </w:rPr>
          <w:t>гранти</w:t>
        </w:r>
        <w:proofErr w:type="spellEnd"/>
        <w:r w:rsidRPr="0083407F">
          <w:rPr>
            <w:rFonts w:ascii="inherit" w:eastAsia="Times New Roman" w:hAnsi="inherit" w:cs="Arial"/>
            <w:b/>
            <w:bCs/>
            <w:color w:val="00829B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gramStart"/>
        <w:r w:rsidRPr="0083407F">
          <w:rPr>
            <w:rFonts w:ascii="inherit" w:eastAsia="Times New Roman" w:hAnsi="inherit" w:cs="Arial"/>
            <w:b/>
            <w:bCs/>
            <w:color w:val="00829B"/>
            <w:sz w:val="24"/>
            <w:szCs w:val="24"/>
            <w:bdr w:val="none" w:sz="0" w:space="0" w:color="auto" w:frame="1"/>
            <w:lang w:eastAsia="ru-RU"/>
          </w:rPr>
          <w:t xml:space="preserve">для </w:t>
        </w:r>
        <w:proofErr w:type="spellStart"/>
        <w:r w:rsidRPr="0083407F">
          <w:rPr>
            <w:rFonts w:ascii="inherit" w:eastAsia="Times New Roman" w:hAnsi="inherit" w:cs="Arial"/>
            <w:b/>
            <w:bCs/>
            <w:color w:val="00829B"/>
            <w:sz w:val="24"/>
            <w:szCs w:val="24"/>
            <w:bdr w:val="none" w:sz="0" w:space="0" w:color="auto" w:frame="1"/>
            <w:lang w:eastAsia="ru-RU"/>
          </w:rPr>
          <w:t>б</w:t>
        </w:r>
        <w:proofErr w:type="gramEnd"/>
        <w:r w:rsidRPr="0083407F">
          <w:rPr>
            <w:rFonts w:ascii="inherit" w:eastAsia="Times New Roman" w:hAnsi="inherit" w:cs="Arial"/>
            <w:b/>
            <w:bCs/>
            <w:color w:val="00829B"/>
            <w:sz w:val="24"/>
            <w:szCs w:val="24"/>
            <w:bdr w:val="none" w:sz="0" w:space="0" w:color="auto" w:frame="1"/>
            <w:lang w:eastAsia="ru-RU"/>
          </w:rPr>
          <w:t>ізнесу</w:t>
        </w:r>
        <w:proofErr w:type="spellEnd"/>
      </w:hyperlink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Видає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уряд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України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Міністерство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економічного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розвитку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Міністерство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аграрної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політики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тощо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). В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Ощадбанку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наприклад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доступні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гранти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для</w:t>
      </w:r>
      <w:proofErr w:type="gram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ветеранів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гранти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розвиток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власної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справи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з метою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створення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нових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робочих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місць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гранти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виробництво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БПЛА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тощо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83407F" w:rsidRPr="0083407F" w:rsidRDefault="0083407F" w:rsidP="0083407F">
      <w:pPr>
        <w:numPr>
          <w:ilvl w:val="0"/>
          <w:numId w:val="3"/>
        </w:numPr>
        <w:shd w:val="clear" w:color="auto" w:fill="F8F8FA"/>
        <w:spacing w:after="0" w:line="405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proofErr w:type="gramStart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</w:t>
      </w:r>
      <w:proofErr w:type="gramEnd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іжнародні</w:t>
      </w:r>
      <w:proofErr w:type="spellEnd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донори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Багато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міжнародних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фондів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організацій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наприклад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USAID, UNDP та EU4Business,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надають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грантову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ідтримку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соціальним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підприємствам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Україні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83407F" w:rsidRPr="0083407F" w:rsidRDefault="0083407F" w:rsidP="0083407F">
      <w:pPr>
        <w:numPr>
          <w:ilvl w:val="0"/>
          <w:numId w:val="3"/>
        </w:numPr>
        <w:shd w:val="clear" w:color="auto" w:fill="F8F8FA"/>
        <w:spacing w:after="0" w:line="405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українські</w:t>
      </w:r>
      <w:proofErr w:type="spellEnd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фонди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Існують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вітчизняні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фонди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ГО,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які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спеціалізуються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proofErr w:type="gram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ідтримці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соціального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підприємництва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шляхом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надання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консультацій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навчання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фінансової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допомоги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серед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таких — </w:t>
      </w:r>
      <w:hyperlink r:id="rId10" w:history="1">
        <w:r w:rsidRPr="0083407F">
          <w:rPr>
            <w:rFonts w:ascii="inherit" w:eastAsia="Times New Roman" w:hAnsi="inherit" w:cs="Arial"/>
            <w:color w:val="00829B"/>
            <w:sz w:val="24"/>
            <w:szCs w:val="24"/>
            <w:bdr w:val="none" w:sz="0" w:space="0" w:color="auto" w:frame="1"/>
            <w:lang w:eastAsia="ru-RU"/>
          </w:rPr>
          <w:t>МХП-</w:t>
        </w:r>
        <w:proofErr w:type="spellStart"/>
        <w:r w:rsidRPr="0083407F">
          <w:rPr>
            <w:rFonts w:ascii="inherit" w:eastAsia="Times New Roman" w:hAnsi="inherit" w:cs="Arial"/>
            <w:color w:val="00829B"/>
            <w:sz w:val="24"/>
            <w:szCs w:val="24"/>
            <w:bdr w:val="none" w:sz="0" w:space="0" w:color="auto" w:frame="1"/>
            <w:lang w:eastAsia="ru-RU"/>
          </w:rPr>
          <w:t>Громаді</w:t>
        </w:r>
        <w:proofErr w:type="spellEnd"/>
      </w:hyperlink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, </w:t>
      </w:r>
      <w:proofErr w:type="spellStart"/>
      <w:r w:rsidRPr="00834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834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"https://zagoriy.foundation/" </w:instrText>
      </w:r>
      <w:r w:rsidRPr="00834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83407F">
        <w:rPr>
          <w:rFonts w:ascii="inherit" w:eastAsia="Times New Roman" w:hAnsi="inherit" w:cs="Arial"/>
          <w:color w:val="00829B"/>
          <w:sz w:val="24"/>
          <w:szCs w:val="24"/>
          <w:bdr w:val="none" w:sz="0" w:space="0" w:color="auto" w:frame="1"/>
          <w:lang w:eastAsia="ru-RU"/>
        </w:rPr>
        <w:t>Zagoriy</w:t>
      </w:r>
      <w:proofErr w:type="spellEnd"/>
      <w:r w:rsidRPr="0083407F">
        <w:rPr>
          <w:rFonts w:ascii="inherit" w:eastAsia="Times New Roman" w:hAnsi="inherit" w:cs="Arial"/>
          <w:color w:val="00829B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829B"/>
          <w:sz w:val="24"/>
          <w:szCs w:val="24"/>
          <w:bdr w:val="none" w:sz="0" w:space="0" w:color="auto" w:frame="1"/>
          <w:lang w:eastAsia="ru-RU"/>
        </w:rPr>
        <w:t>Foundation</w:t>
      </w:r>
      <w:proofErr w:type="spellEnd"/>
      <w:r w:rsidRPr="00834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і </w:t>
      </w:r>
      <w:proofErr w:type="spellStart"/>
      <w:r w:rsidRPr="00834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834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"https://welfare.green/ua/" </w:instrText>
      </w:r>
      <w:r w:rsidRPr="00834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83407F">
        <w:rPr>
          <w:rFonts w:ascii="inherit" w:eastAsia="Times New Roman" w:hAnsi="inherit" w:cs="Arial"/>
          <w:color w:val="00829B"/>
          <w:sz w:val="24"/>
          <w:szCs w:val="24"/>
          <w:bdr w:val="none" w:sz="0" w:space="0" w:color="auto" w:frame="1"/>
          <w:lang w:eastAsia="ru-RU"/>
        </w:rPr>
        <w:t>Green</w:t>
      </w:r>
      <w:proofErr w:type="spellEnd"/>
      <w:r w:rsidRPr="0083407F">
        <w:rPr>
          <w:rFonts w:ascii="inherit" w:eastAsia="Times New Roman" w:hAnsi="inherit" w:cs="Arial"/>
          <w:color w:val="00829B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829B"/>
          <w:sz w:val="24"/>
          <w:szCs w:val="24"/>
          <w:bdr w:val="none" w:sz="0" w:space="0" w:color="auto" w:frame="1"/>
          <w:lang w:eastAsia="ru-RU"/>
        </w:rPr>
        <w:t>Welfare</w:t>
      </w:r>
      <w:proofErr w:type="spellEnd"/>
      <w:r w:rsidRPr="00834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);</w:t>
      </w:r>
    </w:p>
    <w:p w:rsidR="0083407F" w:rsidRPr="0083407F" w:rsidRDefault="0083407F" w:rsidP="0083407F">
      <w:pPr>
        <w:numPr>
          <w:ilvl w:val="0"/>
          <w:numId w:val="3"/>
        </w:numPr>
        <w:shd w:val="clear" w:color="auto" w:fill="F8F8FA"/>
        <w:spacing w:after="0" w:line="405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приватні</w:t>
      </w:r>
      <w:proofErr w:type="spellEnd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інвестори</w:t>
      </w:r>
      <w:proofErr w:type="spellEnd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 Люди,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які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зацікавлені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фінансуванні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бізнесу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мають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меті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або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отримання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прибутку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або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одержання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частки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компанії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або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розвиток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соц</w:t>
      </w:r>
      <w:proofErr w:type="gram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іальної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ініціативи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83407F" w:rsidRPr="0083407F" w:rsidRDefault="0083407F" w:rsidP="0083407F">
      <w:pPr>
        <w:numPr>
          <w:ilvl w:val="0"/>
          <w:numId w:val="3"/>
        </w:numPr>
        <w:shd w:val="clear" w:color="auto" w:fill="F8F8FA"/>
        <w:spacing w:after="0" w:line="405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акселератори</w:t>
      </w:r>
      <w:proofErr w:type="spellEnd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та </w:t>
      </w:r>
      <w:proofErr w:type="spellStart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інкубатори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Спеціалізовані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програми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які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надають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менторську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ідтримку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навчання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нетворкінг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часто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початкове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фінансування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для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соціальних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стартапів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83407F" w:rsidRPr="0083407F" w:rsidRDefault="0083407F" w:rsidP="0083407F">
      <w:pPr>
        <w:numPr>
          <w:ilvl w:val="0"/>
          <w:numId w:val="3"/>
        </w:numPr>
        <w:shd w:val="clear" w:color="auto" w:fill="F8F8FA"/>
        <w:spacing w:after="0" w:line="405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краудфандинг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Платформи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де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можна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опублікувати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св</w:t>
      </w:r>
      <w:proofErr w:type="gram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ій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проєкт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і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залучити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інвестиції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звичайних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людей,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інвесторів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і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компаній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які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вірять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у вашу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соціальну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місію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83407F" w:rsidRPr="0083407F" w:rsidRDefault="0083407F" w:rsidP="0083407F">
      <w:pPr>
        <w:shd w:val="clear" w:color="auto" w:fill="F8F8FA"/>
        <w:spacing w:after="0" w:line="405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Багато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ідприємств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залишаються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незалежними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фінансують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свою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діяльність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коштом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отриманого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прибутку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Інші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ж,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навпаки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отримують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100%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фінансування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не є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комерційними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взагалі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Єдиним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є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одне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: КОЖЕН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власник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бізнесу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чи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ідприємство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можуть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вже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сьогодні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впроваджувати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навіть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невеликі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ініціативи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які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покращать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наше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довкілля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добробут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і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життя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!</w:t>
      </w:r>
    </w:p>
    <w:p w:rsidR="0083407F" w:rsidRPr="0083407F" w:rsidRDefault="0083407F" w:rsidP="0083407F">
      <w:pPr>
        <w:shd w:val="clear" w:color="auto" w:fill="F8F8FA"/>
        <w:spacing w:after="0" w:line="870" w:lineRule="atLeast"/>
        <w:textAlignment w:val="baseline"/>
        <w:outlineLvl w:val="1"/>
        <w:rPr>
          <w:rFonts w:ascii="Arial" w:eastAsia="Times New Roman" w:hAnsi="Arial" w:cs="Arial"/>
          <w:color w:val="000000"/>
          <w:sz w:val="75"/>
          <w:szCs w:val="75"/>
          <w:lang w:eastAsia="ru-RU"/>
        </w:rPr>
      </w:pPr>
      <w:r w:rsidRPr="0083407F">
        <w:rPr>
          <w:rFonts w:ascii="inherit" w:eastAsia="Times New Roman" w:hAnsi="inherit" w:cs="Arial"/>
          <w:color w:val="000000"/>
          <w:sz w:val="75"/>
          <w:szCs w:val="75"/>
          <w:bdr w:val="none" w:sz="0" w:space="0" w:color="auto" w:frame="1"/>
          <w:lang w:eastAsia="ru-RU"/>
        </w:rPr>
        <w:lastRenderedPageBreak/>
        <w:t xml:space="preserve">5 </w:t>
      </w:r>
      <w:proofErr w:type="spellStart"/>
      <w:r w:rsidRPr="0083407F">
        <w:rPr>
          <w:rFonts w:ascii="inherit" w:eastAsia="Times New Roman" w:hAnsi="inherit" w:cs="Arial"/>
          <w:color w:val="000000"/>
          <w:sz w:val="75"/>
          <w:szCs w:val="75"/>
          <w:bdr w:val="none" w:sz="0" w:space="0" w:color="auto" w:frame="1"/>
          <w:lang w:eastAsia="ru-RU"/>
        </w:rPr>
        <w:t>практичних</w:t>
      </w:r>
      <w:proofErr w:type="spellEnd"/>
      <w:r w:rsidRPr="0083407F">
        <w:rPr>
          <w:rFonts w:ascii="inherit" w:eastAsia="Times New Roman" w:hAnsi="inherit" w:cs="Arial"/>
          <w:color w:val="000000"/>
          <w:sz w:val="75"/>
          <w:szCs w:val="75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75"/>
          <w:szCs w:val="75"/>
          <w:bdr w:val="none" w:sz="0" w:space="0" w:color="auto" w:frame="1"/>
          <w:lang w:eastAsia="ru-RU"/>
        </w:rPr>
        <w:t>порад</w:t>
      </w:r>
      <w:proofErr w:type="spellEnd"/>
      <w:r w:rsidRPr="0083407F">
        <w:rPr>
          <w:rFonts w:ascii="inherit" w:eastAsia="Times New Roman" w:hAnsi="inherit" w:cs="Arial"/>
          <w:color w:val="000000"/>
          <w:sz w:val="75"/>
          <w:szCs w:val="75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75"/>
          <w:szCs w:val="75"/>
          <w:bdr w:val="none" w:sz="0" w:space="0" w:color="auto" w:frame="1"/>
          <w:lang w:eastAsia="ru-RU"/>
        </w:rPr>
        <w:t>засновнику</w:t>
      </w:r>
      <w:proofErr w:type="spellEnd"/>
    </w:p>
    <w:p w:rsidR="0083407F" w:rsidRPr="0083407F" w:rsidRDefault="0083407F" w:rsidP="0083407F">
      <w:pPr>
        <w:shd w:val="clear" w:color="auto" w:fill="F8F8FA"/>
        <w:spacing w:after="0" w:line="405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3407F" w:rsidRPr="0083407F" w:rsidRDefault="0083407F" w:rsidP="0083407F">
      <w:pPr>
        <w:shd w:val="clear" w:color="auto" w:fill="F8F8FA"/>
        <w:spacing w:after="0" w:line="405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Тримайте</w:t>
      </w:r>
      <w:proofErr w:type="spellEnd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фокус</w:t>
      </w:r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Одна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чітка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соц</w:t>
      </w:r>
      <w:proofErr w:type="gram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іальна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мета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дає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більшу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довіру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донорів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ніж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«усе й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одразу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».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Чітко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визначена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місія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дозволяє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краще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позиціювати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себе та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ефективніше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досягати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результаті</w:t>
      </w:r>
      <w:proofErr w:type="gram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spellEnd"/>
      <w:proofErr w:type="gram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83407F" w:rsidRPr="0083407F" w:rsidRDefault="0083407F" w:rsidP="0083407F">
      <w:pPr>
        <w:shd w:val="clear" w:color="auto" w:fill="F8F8FA"/>
        <w:spacing w:after="0" w:line="405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Монетизація</w:t>
      </w:r>
      <w:proofErr w:type="spellEnd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≠ </w:t>
      </w:r>
      <w:proofErr w:type="spellStart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зрада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Клієнт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який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платить за продукт, є гарантом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вашої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ст</w:t>
      </w:r>
      <w:proofErr w:type="gram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ійкості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Не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бійтеся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отримувати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прибуток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—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він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є «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паливом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вашої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соціальної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місії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83407F" w:rsidRPr="0083407F" w:rsidRDefault="0083407F" w:rsidP="0083407F">
      <w:pPr>
        <w:shd w:val="clear" w:color="auto" w:fill="F8F8FA"/>
        <w:spacing w:after="0" w:line="405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Починайте з </w:t>
      </w:r>
      <w:proofErr w:type="spellStart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партнерів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NGO +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бізнес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+ громада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створюють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синергію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Співпраця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дозволяє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об'єднувати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знання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досвід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і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ресурси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для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досягнення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чогось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більшого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83407F" w:rsidRPr="0083407F" w:rsidRDefault="0083407F" w:rsidP="0083407F">
      <w:pPr>
        <w:shd w:val="clear" w:color="auto" w:fill="F8F8FA"/>
        <w:spacing w:after="0" w:line="405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Будьте </w:t>
      </w:r>
      <w:proofErr w:type="spellStart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прозорими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Показуйте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всі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свої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доходи та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витрати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Розповідайте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як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ваші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ініціативи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допомагають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населенню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чи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регіону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Не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приховуйте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нічого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: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відкритість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ідвищує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довіру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стейкхолдерів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і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потенційних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інвесторів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83407F" w:rsidRPr="0083407F" w:rsidRDefault="0083407F" w:rsidP="0083407F">
      <w:pPr>
        <w:shd w:val="clear" w:color="auto" w:fill="F8F8FA"/>
        <w:spacing w:after="0" w:line="405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Інвестуйте</w:t>
      </w:r>
      <w:proofErr w:type="spellEnd"/>
      <w:r w:rsidRPr="00834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в команду</w:t>
      </w:r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 </w:t>
      </w:r>
      <w:proofErr w:type="spellStart"/>
      <w:r w:rsidRPr="00834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834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"https://www.entrepreneur.com/living/scaling-a-startup-avoid-the-burnout-trap-with-these/487247?utm_source=chatgpt.com" </w:instrText>
      </w:r>
      <w:r w:rsidRPr="00834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83407F">
        <w:rPr>
          <w:rFonts w:ascii="inherit" w:eastAsia="Times New Roman" w:hAnsi="inherit" w:cs="Arial"/>
          <w:color w:val="00829B"/>
          <w:sz w:val="24"/>
          <w:szCs w:val="24"/>
          <w:bdr w:val="none" w:sz="0" w:space="0" w:color="auto" w:frame="1"/>
          <w:lang w:eastAsia="ru-RU"/>
        </w:rPr>
        <w:t>Кожен</w:t>
      </w:r>
      <w:proofErr w:type="spellEnd"/>
      <w:r w:rsidRPr="0083407F">
        <w:rPr>
          <w:rFonts w:ascii="inherit" w:eastAsia="Times New Roman" w:hAnsi="inherit" w:cs="Arial"/>
          <w:color w:val="00829B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829B"/>
          <w:sz w:val="24"/>
          <w:szCs w:val="24"/>
          <w:bdr w:val="none" w:sz="0" w:space="0" w:color="auto" w:frame="1"/>
          <w:lang w:eastAsia="ru-RU"/>
        </w:rPr>
        <w:t>другий</w:t>
      </w:r>
      <w:proofErr w:type="spellEnd"/>
      <w:r w:rsidRPr="0083407F">
        <w:rPr>
          <w:rFonts w:ascii="inherit" w:eastAsia="Times New Roman" w:hAnsi="inherit" w:cs="Arial"/>
          <w:color w:val="00829B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829B"/>
          <w:sz w:val="24"/>
          <w:szCs w:val="24"/>
          <w:bdr w:val="none" w:sz="0" w:space="0" w:color="auto" w:frame="1"/>
          <w:lang w:eastAsia="ru-RU"/>
        </w:rPr>
        <w:t>засновник</w:t>
      </w:r>
      <w:proofErr w:type="spellEnd"/>
      <w:r w:rsidRPr="00834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бізнесу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вигора</w:t>
      </w:r>
      <w:proofErr w:type="gram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є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:</w:t>
      </w:r>
      <w:proofErr w:type="gram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hyperlink r:id="rId11" w:history="1">
        <w:r w:rsidRPr="0083407F">
          <w:rPr>
            <w:rFonts w:ascii="inherit" w:eastAsia="Times New Roman" w:hAnsi="inherit" w:cs="Arial"/>
            <w:color w:val="00829B"/>
            <w:sz w:val="24"/>
            <w:szCs w:val="24"/>
            <w:bdr w:val="none" w:sz="0" w:space="0" w:color="auto" w:frame="1"/>
            <w:lang w:eastAsia="ru-RU"/>
          </w:rPr>
          <w:t xml:space="preserve">5% </w:t>
        </w:r>
        <w:proofErr w:type="spellStart"/>
        <w:r w:rsidRPr="0083407F">
          <w:rPr>
            <w:rFonts w:ascii="inherit" w:eastAsia="Times New Roman" w:hAnsi="inherit" w:cs="Arial"/>
            <w:color w:val="00829B"/>
            <w:sz w:val="24"/>
            <w:szCs w:val="24"/>
            <w:bdr w:val="none" w:sz="0" w:space="0" w:color="auto" w:frame="1"/>
            <w:lang w:eastAsia="ru-RU"/>
          </w:rPr>
          <w:t>всіх</w:t>
        </w:r>
        <w:proofErr w:type="spellEnd"/>
        <w:r w:rsidRPr="0083407F">
          <w:rPr>
            <w:rFonts w:ascii="inherit" w:eastAsia="Times New Roman" w:hAnsi="inherit" w:cs="Arial"/>
            <w:color w:val="00829B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Pr="0083407F">
          <w:rPr>
            <w:rFonts w:ascii="inherit" w:eastAsia="Times New Roman" w:hAnsi="inherit" w:cs="Arial"/>
            <w:color w:val="00829B"/>
            <w:sz w:val="24"/>
            <w:szCs w:val="24"/>
            <w:bdr w:val="none" w:sz="0" w:space="0" w:color="auto" w:frame="1"/>
            <w:lang w:eastAsia="ru-RU"/>
          </w:rPr>
          <w:t>стартапів</w:t>
        </w:r>
        <w:proofErr w:type="spellEnd"/>
      </w:hyperlink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 у 2024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році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закрились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саме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через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це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gram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</w:t>
      </w:r>
      <w:proofErr w:type="gram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цієї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причини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варто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створювати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команду,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якій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можна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делегувати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задачі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без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стресу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бути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впевненим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у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результаті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її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роботи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83407F" w:rsidRPr="0083407F" w:rsidRDefault="0083407F" w:rsidP="0083407F">
      <w:pPr>
        <w:shd w:val="clear" w:color="auto" w:fill="F8F8FA"/>
        <w:spacing w:after="0" w:line="870" w:lineRule="atLeast"/>
        <w:textAlignment w:val="baseline"/>
        <w:outlineLvl w:val="1"/>
        <w:rPr>
          <w:rFonts w:ascii="Arial" w:eastAsia="Times New Roman" w:hAnsi="Arial" w:cs="Arial"/>
          <w:color w:val="000000"/>
          <w:sz w:val="75"/>
          <w:szCs w:val="75"/>
          <w:lang w:eastAsia="ru-RU"/>
        </w:rPr>
      </w:pPr>
      <w:proofErr w:type="spellStart"/>
      <w:proofErr w:type="gramStart"/>
      <w:r w:rsidRPr="0083407F">
        <w:rPr>
          <w:rFonts w:ascii="inherit" w:eastAsia="Times New Roman" w:hAnsi="inherit" w:cs="Arial"/>
          <w:color w:val="000000"/>
          <w:sz w:val="75"/>
          <w:szCs w:val="75"/>
          <w:bdr w:val="none" w:sz="0" w:space="0" w:color="auto" w:frame="1"/>
          <w:lang w:eastAsia="ru-RU"/>
        </w:rPr>
        <w:t>П</w:t>
      </w:r>
      <w:proofErr w:type="gramEnd"/>
      <w:r w:rsidRPr="0083407F">
        <w:rPr>
          <w:rFonts w:ascii="inherit" w:eastAsia="Times New Roman" w:hAnsi="inherit" w:cs="Arial"/>
          <w:color w:val="000000"/>
          <w:sz w:val="75"/>
          <w:szCs w:val="75"/>
          <w:bdr w:val="none" w:sz="0" w:space="0" w:color="auto" w:frame="1"/>
          <w:lang w:eastAsia="ru-RU"/>
        </w:rPr>
        <w:t>ідсумки</w:t>
      </w:r>
      <w:proofErr w:type="spellEnd"/>
    </w:p>
    <w:p w:rsidR="0083407F" w:rsidRPr="0083407F" w:rsidRDefault="0083407F" w:rsidP="0083407F">
      <w:pPr>
        <w:shd w:val="clear" w:color="auto" w:fill="F8F8FA"/>
        <w:spacing w:line="405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proofErr w:type="gram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Соц</w:t>
      </w:r>
      <w:proofErr w:type="gram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іальне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підприємництво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—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це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 не просто тренд, 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життєво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необхідна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модель для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сталого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розвитку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суспільства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Тут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жага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прибутку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перестає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бути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основним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тригером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а </w:t>
      </w:r>
      <w:proofErr w:type="spellStart"/>
      <w:proofErr w:type="gram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соц</w:t>
      </w:r>
      <w:proofErr w:type="gram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іальні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блага,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покращення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довкілля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суспільний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добробут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перетворюються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у мету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всього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життя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Кажуть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гроші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псують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але не в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цьому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випадку</w:t>
      </w:r>
      <w:proofErr w:type="spellEnd"/>
      <w:r w:rsidRPr="0083407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!</w:t>
      </w:r>
    </w:p>
    <w:p w:rsidR="00B657B9" w:rsidRDefault="0083407F"/>
    <w:sectPr w:rsidR="00B65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21F03"/>
    <w:multiLevelType w:val="multilevel"/>
    <w:tmpl w:val="E3B0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A66361"/>
    <w:multiLevelType w:val="multilevel"/>
    <w:tmpl w:val="7DAE0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D1183F"/>
    <w:multiLevelType w:val="multilevel"/>
    <w:tmpl w:val="AF54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464"/>
    <w:rsid w:val="007A22DB"/>
    <w:rsid w:val="0083407F"/>
    <w:rsid w:val="008A5464"/>
    <w:rsid w:val="0097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340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40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block-sharingcategory-name">
    <w:name w:val="block-sharing__category-name"/>
    <w:basedOn w:val="a"/>
    <w:rsid w:val="00834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34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407F"/>
    <w:rPr>
      <w:b/>
      <w:bCs/>
    </w:rPr>
  </w:style>
  <w:style w:type="character" w:styleId="a5">
    <w:name w:val="Hyperlink"/>
    <w:basedOn w:val="a0"/>
    <w:uiPriority w:val="99"/>
    <w:semiHidden/>
    <w:unhideWhenUsed/>
    <w:rsid w:val="0083407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34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40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340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40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block-sharingcategory-name">
    <w:name w:val="block-sharing__category-name"/>
    <w:basedOn w:val="a"/>
    <w:rsid w:val="00834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34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407F"/>
    <w:rPr>
      <w:b/>
      <w:bCs/>
    </w:rPr>
  </w:style>
  <w:style w:type="character" w:styleId="a5">
    <w:name w:val="Hyperlink"/>
    <w:basedOn w:val="a0"/>
    <w:uiPriority w:val="99"/>
    <w:semiHidden/>
    <w:unhideWhenUsed/>
    <w:rsid w:val="0083407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34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40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9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1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0991">
                      <w:marLeft w:val="-105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9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4901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ko.ua/resursozberezhenny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mh4u.in.ua/abou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entrepreneur.com/living/scaling-a-startup-avoid-the-burnout-trap-with-these/487247?utm_source=chatgpt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hpgromadi.org.ua/fund/pro-fon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schadbank.ua/msb/gran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1417</Words>
  <Characters>8080</Characters>
  <Application>Microsoft Office Word</Application>
  <DocSecurity>0</DocSecurity>
  <Lines>67</Lines>
  <Paragraphs>18</Paragraphs>
  <ScaleCrop>false</ScaleCrop>
  <Company>Reanimator Extreme Edition</Company>
  <LinksUpToDate>false</LinksUpToDate>
  <CharactersWithSpaces>9479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2025-11-26T09:28:00Z</dcterms:created>
  <dcterms:modified xsi:type="dcterms:W3CDTF">2025-11-26T09:35:00Z</dcterms:modified>
</cp:coreProperties>
</file>